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7C899" w14:textId="14EAFAA6" w:rsidR="008A384E" w:rsidRDefault="00FF346D" w:rsidP="00FF346D">
      <w:pPr>
        <w:pStyle w:val="Heading1"/>
      </w:pPr>
      <w:r>
        <w:t>Paignton Monastery CIC – Safeguarding Policy</w:t>
      </w:r>
    </w:p>
    <w:p w14:paraId="7075571B" w14:textId="5D7B57FD" w:rsidR="00FF346D" w:rsidRDefault="00FF346D" w:rsidP="00FF346D">
      <w:r>
        <w:t xml:space="preserve">Policy </w:t>
      </w:r>
      <w:r w:rsidRPr="00EF389D">
        <w:t xml:space="preserve">agreed by directors, </w:t>
      </w:r>
      <w:r w:rsidR="00E010DB" w:rsidRPr="00EF389D">
        <w:t>April</w:t>
      </w:r>
      <w:r w:rsidRPr="00EF389D">
        <w:t xml:space="preserve"> 2026</w:t>
      </w:r>
    </w:p>
    <w:p w14:paraId="440A9770" w14:textId="2F90485C" w:rsidR="00FF346D" w:rsidRDefault="00FF346D" w:rsidP="00FF346D">
      <w:r>
        <w:t xml:space="preserve">Review date: </w:t>
      </w:r>
      <w:r w:rsidR="00E010DB">
        <w:t>April</w:t>
      </w:r>
      <w:r>
        <w:t xml:space="preserve"> 2027</w:t>
      </w: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0"/>
        <w:gridCol w:w="4320"/>
      </w:tblGrid>
      <w:tr w:rsidR="00FF346D" w14:paraId="0A1386F9" w14:textId="77777777" w:rsidTr="006908C7">
        <w:trPr>
          <w:trHeight w:val="444"/>
        </w:trPr>
        <w:tc>
          <w:tcPr>
            <w:tcW w:w="4320" w:type="dxa"/>
          </w:tcPr>
          <w:p w14:paraId="19632744" w14:textId="63AD2BEF" w:rsidR="00FF346D" w:rsidRPr="00FF346D" w:rsidRDefault="00FF346D" w:rsidP="00FF346D">
            <w:pPr>
              <w:jc w:val="center"/>
              <w:rPr>
                <w:b/>
                <w:bCs/>
              </w:rPr>
            </w:pPr>
            <w:r w:rsidRPr="00FF346D">
              <w:rPr>
                <w:b/>
                <w:bCs/>
              </w:rPr>
              <w:t>Date</w:t>
            </w:r>
          </w:p>
        </w:tc>
        <w:tc>
          <w:tcPr>
            <w:tcW w:w="4320" w:type="dxa"/>
          </w:tcPr>
          <w:p w14:paraId="024E1F4D" w14:textId="3060E819" w:rsidR="00FF346D" w:rsidRPr="00FF346D" w:rsidRDefault="00FF346D" w:rsidP="00FF346D">
            <w:pPr>
              <w:jc w:val="center"/>
              <w:rPr>
                <w:b/>
                <w:bCs/>
              </w:rPr>
            </w:pPr>
            <w:r w:rsidRPr="00FF346D">
              <w:rPr>
                <w:b/>
                <w:bCs/>
              </w:rPr>
              <w:t>Policy Updates</w:t>
            </w:r>
          </w:p>
        </w:tc>
      </w:tr>
      <w:tr w:rsidR="00FF346D" w14:paraId="259E538C" w14:textId="77777777" w:rsidTr="006908C7">
        <w:trPr>
          <w:trHeight w:val="444"/>
        </w:trPr>
        <w:tc>
          <w:tcPr>
            <w:tcW w:w="4320" w:type="dxa"/>
          </w:tcPr>
          <w:p w14:paraId="4027E8F0" w14:textId="2535AABB" w:rsidR="00FF346D" w:rsidRPr="00FF346D" w:rsidRDefault="00E010DB" w:rsidP="00FF346D">
            <w:pPr>
              <w:jc w:val="center"/>
              <w:rPr>
                <w:b/>
                <w:bCs/>
              </w:rPr>
            </w:pPr>
            <w:r>
              <w:rPr>
                <w:b/>
                <w:bCs/>
              </w:rPr>
              <w:t>April</w:t>
            </w:r>
            <w:r w:rsidR="00FF346D">
              <w:rPr>
                <w:b/>
                <w:bCs/>
              </w:rPr>
              <w:t xml:space="preserve"> 2026</w:t>
            </w:r>
          </w:p>
        </w:tc>
        <w:tc>
          <w:tcPr>
            <w:tcW w:w="4320" w:type="dxa"/>
          </w:tcPr>
          <w:p w14:paraId="5620064B" w14:textId="7FE3D612" w:rsidR="00FF346D" w:rsidRPr="00FF346D" w:rsidRDefault="00FF346D" w:rsidP="00FF346D">
            <w:pPr>
              <w:jc w:val="center"/>
            </w:pPr>
            <w:r>
              <w:t>Policy Created</w:t>
            </w:r>
            <w:r w:rsidR="00FC58FB">
              <w:t xml:space="preserve"> &amp; agreed.</w:t>
            </w:r>
          </w:p>
        </w:tc>
      </w:tr>
    </w:tbl>
    <w:p w14:paraId="5F93F973" w14:textId="4F852DD4" w:rsidR="00FF346D" w:rsidRDefault="00FF346D" w:rsidP="00FC58FB">
      <w:pPr>
        <w:pStyle w:val="Footer"/>
        <w:ind w:left="720" w:firstLine="0"/>
        <w:jc w:val="center"/>
        <w:rPr>
          <w:sz w:val="18"/>
          <w:szCs w:val="18"/>
        </w:rPr>
      </w:pPr>
      <w:r w:rsidRPr="00FF346D">
        <w:rPr>
          <w:sz w:val="18"/>
          <w:szCs w:val="18"/>
        </w:rPr>
        <w:br/>
      </w:r>
      <w:r w:rsidR="008A384E" w:rsidRPr="00FF346D">
        <w:rPr>
          <w:sz w:val="18"/>
          <w:szCs w:val="18"/>
        </w:rPr>
        <w:t>If this policy has been downloaded, printed, or hosted on another website it may not be the latest version.</w:t>
      </w:r>
    </w:p>
    <w:p w14:paraId="29D1AF08" w14:textId="74944179" w:rsidR="008A384E" w:rsidRPr="00FF346D" w:rsidRDefault="00F03D5D" w:rsidP="00FC58FB">
      <w:pPr>
        <w:pStyle w:val="Footer"/>
        <w:ind w:left="720" w:firstLine="0"/>
        <w:jc w:val="center"/>
        <w:rPr>
          <w:sz w:val="18"/>
          <w:szCs w:val="18"/>
        </w:rPr>
      </w:pPr>
      <w:r>
        <w:rPr>
          <w:sz w:val="18"/>
          <w:szCs w:val="18"/>
        </w:rPr>
        <w:t xml:space="preserve">Find all up to date </w:t>
      </w:r>
      <w:r w:rsidR="008A384E" w:rsidRPr="00FF346D">
        <w:rPr>
          <w:sz w:val="18"/>
          <w:szCs w:val="18"/>
        </w:rPr>
        <w:t xml:space="preserve">policies </w:t>
      </w:r>
      <w:r>
        <w:rPr>
          <w:sz w:val="18"/>
          <w:szCs w:val="18"/>
        </w:rPr>
        <w:t>at</w:t>
      </w:r>
      <w:r w:rsidR="008A384E" w:rsidRPr="00FF346D">
        <w:rPr>
          <w:sz w:val="18"/>
          <w:szCs w:val="18"/>
        </w:rPr>
        <w:t xml:space="preserve">; </w:t>
      </w:r>
      <w:r w:rsidR="008A384E" w:rsidRPr="00AF4D14">
        <w:rPr>
          <w:sz w:val="18"/>
          <w:szCs w:val="18"/>
        </w:rPr>
        <w:t>paigntonmonastery.co.uk/policies</w:t>
      </w:r>
    </w:p>
    <w:p w14:paraId="38291B75" w14:textId="6C34800C" w:rsidR="00DE453A" w:rsidRDefault="00DE453A"/>
    <w:p w14:paraId="021608D1" w14:textId="35C2C27B" w:rsidR="00FF346D" w:rsidRDefault="00FF346D">
      <w:pPr>
        <w:rPr>
          <w:b/>
          <w:bCs/>
        </w:rPr>
      </w:pPr>
      <w:r>
        <w:rPr>
          <w:b/>
          <w:bCs/>
        </w:rPr>
        <w:t>Table of contents</w:t>
      </w:r>
    </w:p>
    <w:p w14:paraId="588E9220" w14:textId="5A33BFD7" w:rsidR="00FF346D" w:rsidRDefault="004870A3" w:rsidP="00FF346D">
      <w:pPr>
        <w:pStyle w:val="ListParagraph"/>
        <w:numPr>
          <w:ilvl w:val="0"/>
          <w:numId w:val="1"/>
        </w:numPr>
        <w:rPr>
          <w:b/>
          <w:bCs/>
        </w:rPr>
      </w:pPr>
      <w:r>
        <w:rPr>
          <w:b/>
          <w:bCs/>
        </w:rPr>
        <w:t>Our Commitment to Safeguarding</w:t>
      </w:r>
    </w:p>
    <w:p w14:paraId="73016E19" w14:textId="7BDB777C" w:rsidR="00FF346D" w:rsidRDefault="004870A3" w:rsidP="00FF346D">
      <w:pPr>
        <w:pStyle w:val="ListParagraph"/>
        <w:numPr>
          <w:ilvl w:val="0"/>
          <w:numId w:val="1"/>
        </w:numPr>
        <w:rPr>
          <w:b/>
          <w:bCs/>
        </w:rPr>
      </w:pPr>
      <w:r>
        <w:rPr>
          <w:b/>
          <w:bCs/>
        </w:rPr>
        <w:t>Key Definitions</w:t>
      </w:r>
    </w:p>
    <w:p w14:paraId="3F429C4D" w14:textId="3BD37FCA" w:rsidR="00FF346D" w:rsidRDefault="004870A3" w:rsidP="00FF346D">
      <w:pPr>
        <w:pStyle w:val="ListParagraph"/>
        <w:numPr>
          <w:ilvl w:val="0"/>
          <w:numId w:val="1"/>
        </w:numPr>
        <w:rPr>
          <w:b/>
          <w:bCs/>
        </w:rPr>
      </w:pPr>
      <w:r>
        <w:rPr>
          <w:b/>
          <w:bCs/>
        </w:rPr>
        <w:t>The aim of our policy</w:t>
      </w:r>
    </w:p>
    <w:p w14:paraId="01511D2B" w14:textId="548D573C" w:rsidR="00FF346D" w:rsidRDefault="006C37C7" w:rsidP="00FF346D">
      <w:pPr>
        <w:pStyle w:val="ListParagraph"/>
        <w:numPr>
          <w:ilvl w:val="0"/>
          <w:numId w:val="1"/>
        </w:numPr>
        <w:rPr>
          <w:b/>
          <w:bCs/>
        </w:rPr>
      </w:pPr>
      <w:r>
        <w:rPr>
          <w:b/>
          <w:bCs/>
        </w:rPr>
        <w:t>Supervision of children</w:t>
      </w:r>
    </w:p>
    <w:p w14:paraId="585D446A" w14:textId="5E07B4F2" w:rsidR="006C37C7" w:rsidRDefault="006C37C7" w:rsidP="00FF346D">
      <w:pPr>
        <w:pStyle w:val="ListParagraph"/>
        <w:numPr>
          <w:ilvl w:val="0"/>
          <w:numId w:val="1"/>
        </w:numPr>
        <w:rPr>
          <w:b/>
          <w:bCs/>
        </w:rPr>
      </w:pPr>
      <w:r>
        <w:rPr>
          <w:b/>
          <w:bCs/>
        </w:rPr>
        <w:t>Our Safeguarding Policy</w:t>
      </w:r>
    </w:p>
    <w:p w14:paraId="18A0FF5F" w14:textId="62B1A8BF" w:rsidR="006C37C7" w:rsidRDefault="006C37C7" w:rsidP="00FF346D">
      <w:pPr>
        <w:pStyle w:val="ListParagraph"/>
        <w:numPr>
          <w:ilvl w:val="0"/>
          <w:numId w:val="1"/>
        </w:numPr>
        <w:rPr>
          <w:b/>
          <w:bCs/>
        </w:rPr>
      </w:pPr>
      <w:r>
        <w:rPr>
          <w:b/>
          <w:bCs/>
        </w:rPr>
        <w:t>Our Safeguarding Code of Conduct</w:t>
      </w:r>
    </w:p>
    <w:p w14:paraId="293722E9" w14:textId="408C1070" w:rsidR="006C37C7" w:rsidRDefault="006C37C7" w:rsidP="00FF346D">
      <w:pPr>
        <w:pStyle w:val="ListParagraph"/>
        <w:numPr>
          <w:ilvl w:val="0"/>
          <w:numId w:val="1"/>
        </w:numPr>
        <w:rPr>
          <w:b/>
          <w:bCs/>
        </w:rPr>
      </w:pPr>
      <w:r>
        <w:rPr>
          <w:b/>
          <w:bCs/>
        </w:rPr>
        <w:t>Reporting Safeguarding Incidents</w:t>
      </w:r>
    </w:p>
    <w:p w14:paraId="6096F844" w14:textId="1FB43A10" w:rsidR="006C37C7" w:rsidRDefault="006C37C7" w:rsidP="00FF346D">
      <w:pPr>
        <w:pStyle w:val="ListParagraph"/>
        <w:numPr>
          <w:ilvl w:val="0"/>
          <w:numId w:val="1"/>
        </w:numPr>
        <w:rPr>
          <w:b/>
          <w:bCs/>
        </w:rPr>
      </w:pPr>
      <w:r>
        <w:rPr>
          <w:b/>
          <w:bCs/>
        </w:rPr>
        <w:t>Data Protection and Privacy</w:t>
      </w:r>
    </w:p>
    <w:p w14:paraId="6B1B53D2" w14:textId="6DD46C32" w:rsidR="006C37C7" w:rsidRDefault="006C37C7" w:rsidP="00FF346D">
      <w:pPr>
        <w:pStyle w:val="ListParagraph"/>
        <w:numPr>
          <w:ilvl w:val="0"/>
          <w:numId w:val="1"/>
        </w:numPr>
        <w:rPr>
          <w:b/>
          <w:bCs/>
        </w:rPr>
      </w:pPr>
      <w:r>
        <w:rPr>
          <w:b/>
          <w:bCs/>
        </w:rPr>
        <w:t>Authority</w:t>
      </w:r>
    </w:p>
    <w:p w14:paraId="5CAF3970" w14:textId="61C9383E" w:rsidR="00FF346D" w:rsidRDefault="00FF346D" w:rsidP="00FF346D">
      <w:pPr>
        <w:pStyle w:val="ListParagraph"/>
        <w:numPr>
          <w:ilvl w:val="0"/>
          <w:numId w:val="1"/>
        </w:numPr>
        <w:rPr>
          <w:b/>
          <w:bCs/>
        </w:rPr>
      </w:pPr>
      <w:r>
        <w:rPr>
          <w:b/>
          <w:bCs/>
        </w:rPr>
        <w:t>Related Documents and Policies</w:t>
      </w:r>
    </w:p>
    <w:p w14:paraId="4097C7D8" w14:textId="5A18F289" w:rsidR="00FF346D" w:rsidRDefault="00FF346D" w:rsidP="00FF346D">
      <w:pPr>
        <w:rPr>
          <w:b/>
          <w:bCs/>
        </w:rPr>
      </w:pPr>
      <w:r>
        <w:rPr>
          <w:b/>
          <w:bCs/>
        </w:rPr>
        <w:t>Appendi</w:t>
      </w:r>
      <w:r w:rsidR="006C37C7">
        <w:rPr>
          <w:b/>
          <w:bCs/>
        </w:rPr>
        <w:t>x A - Legislation</w:t>
      </w:r>
    </w:p>
    <w:p w14:paraId="47E0D142" w14:textId="77777777" w:rsidR="00F374E6" w:rsidRDefault="00F374E6" w:rsidP="00FF346D">
      <w:pPr>
        <w:rPr>
          <w:b/>
          <w:bCs/>
        </w:rPr>
      </w:pPr>
    </w:p>
    <w:p w14:paraId="0CE3E0EE" w14:textId="655FC3D7" w:rsidR="00F374E6" w:rsidRDefault="00F374E6" w:rsidP="00F374E6">
      <w:pPr>
        <w:jc w:val="center"/>
        <w:rPr>
          <w:b/>
          <w:bCs/>
        </w:rPr>
      </w:pPr>
      <w:r>
        <w:rPr>
          <w:b/>
          <w:bCs/>
        </w:rPr>
        <w:t>Statement</w:t>
      </w:r>
    </w:p>
    <w:p w14:paraId="757C43B8" w14:textId="57C8B794" w:rsidR="00F374E6" w:rsidRDefault="00FC58FB" w:rsidP="00FC58FB">
      <w:pPr>
        <w:ind w:left="698"/>
        <w:jc w:val="both"/>
      </w:pPr>
      <w:r>
        <w:t xml:space="preserve">         </w:t>
      </w:r>
      <w:r w:rsidR="00F374E6">
        <w:t>Paignton Monastery CIC is committed to</w:t>
      </w:r>
      <w:r w:rsidR="003763FF">
        <w:t xml:space="preserve"> providing a safe and secure environment</w:t>
      </w:r>
      <w:r w:rsidR="00342E21">
        <w:t>, with safeguarding of all visitors of The Monastery and users of our services, especially children and vulnerable adults.</w:t>
      </w:r>
      <w:r w:rsidR="003763FF">
        <w:t xml:space="preserve"> This policy has been created in accordance with government guidance and key legislation. We recognise that safeguarding is everyone’s responsibility, all </w:t>
      </w:r>
      <w:r w:rsidR="00AF143C">
        <w:t xml:space="preserve">Paignton </w:t>
      </w:r>
      <w:r w:rsidR="003763FF">
        <w:t>Monastery</w:t>
      </w:r>
      <w:r w:rsidR="00AF143C">
        <w:t xml:space="preserve"> Members</w:t>
      </w:r>
      <w:r w:rsidR="003763FF">
        <w:t xml:space="preserve"> and volunteers will read</w:t>
      </w:r>
      <w:r w:rsidR="00F56ACC">
        <w:t xml:space="preserve"> this policy</w:t>
      </w:r>
      <w:r w:rsidR="003763FF">
        <w:t xml:space="preserve"> and understand </w:t>
      </w:r>
      <w:r w:rsidR="00F56ACC">
        <w:t>this responsibility</w:t>
      </w:r>
      <w:r w:rsidR="003763FF">
        <w:t>.</w:t>
      </w:r>
    </w:p>
    <w:p w14:paraId="5463C342" w14:textId="77777777" w:rsidR="00CF3044" w:rsidRDefault="00CF3044" w:rsidP="00FC58FB">
      <w:pPr>
        <w:ind w:left="698"/>
        <w:jc w:val="both"/>
      </w:pPr>
    </w:p>
    <w:p w14:paraId="628D9E60" w14:textId="77777777" w:rsidR="00CF3044" w:rsidRPr="00F374E6" w:rsidRDefault="00CF3044" w:rsidP="00F374E6">
      <w:pPr>
        <w:jc w:val="center"/>
      </w:pPr>
    </w:p>
    <w:p w14:paraId="290C1F98" w14:textId="7D279809" w:rsidR="00F374E6" w:rsidRDefault="00342E21" w:rsidP="00F374E6">
      <w:pPr>
        <w:pStyle w:val="ListParagraph"/>
        <w:numPr>
          <w:ilvl w:val="0"/>
          <w:numId w:val="2"/>
        </w:numPr>
        <w:rPr>
          <w:b/>
          <w:bCs/>
        </w:rPr>
      </w:pPr>
      <w:r>
        <w:rPr>
          <w:b/>
          <w:bCs/>
        </w:rPr>
        <w:t xml:space="preserve">Our Commitment to </w:t>
      </w:r>
      <w:r w:rsidR="004870A3">
        <w:rPr>
          <w:b/>
          <w:bCs/>
        </w:rPr>
        <w:t>Safeguarding</w:t>
      </w:r>
      <w:r w:rsidR="00F56ACC">
        <w:rPr>
          <w:b/>
          <w:bCs/>
        </w:rPr>
        <w:t>.</w:t>
      </w:r>
    </w:p>
    <w:p w14:paraId="614FB45E" w14:textId="0A62EB3A" w:rsidR="00F374E6" w:rsidRDefault="0017257D" w:rsidP="00FC58FB">
      <w:pPr>
        <w:pStyle w:val="ListParagraph"/>
        <w:numPr>
          <w:ilvl w:val="1"/>
          <w:numId w:val="2"/>
        </w:numPr>
        <w:contextualSpacing w:val="0"/>
      </w:pPr>
      <w:r>
        <w:t xml:space="preserve">Paignton Monastery </w:t>
      </w:r>
      <w:r w:rsidRPr="00AF4D14">
        <w:t>CIC is committed to following our Safeguarding Policy in all areas of interaction at The Monastery site</w:t>
      </w:r>
      <w:r w:rsidR="0002235F" w:rsidRPr="00AF4D14">
        <w:t>; The Old Monastery, Berry Drive, Paignton, TQ3 3RD.</w:t>
      </w:r>
      <w:r w:rsidRPr="00AF4D14">
        <w:t xml:space="preserve"> </w:t>
      </w:r>
      <w:r w:rsidR="0002235F" w:rsidRPr="00AF4D14">
        <w:t>Our policy also</w:t>
      </w:r>
      <w:r w:rsidR="0002235F">
        <w:t xml:space="preserve"> applies to </w:t>
      </w:r>
      <w:r>
        <w:t>other locations w</w:t>
      </w:r>
      <w:r w:rsidR="009F56DE">
        <w:t>her</w:t>
      </w:r>
      <w:r>
        <w:t>e</w:t>
      </w:r>
      <w:r w:rsidR="009F56DE">
        <w:t xml:space="preserve"> we</w:t>
      </w:r>
      <w:r w:rsidR="00A87097">
        <w:t xml:space="preserve"> may</w:t>
      </w:r>
      <w:r>
        <w:t xml:space="preserve"> host events,</w:t>
      </w:r>
      <w:r w:rsidR="00A87097">
        <w:t xml:space="preserve"> and</w:t>
      </w:r>
      <w:r w:rsidR="009F56DE">
        <w:t xml:space="preserve"> in </w:t>
      </w:r>
      <w:r w:rsidR="00A87097">
        <w:t xml:space="preserve">our </w:t>
      </w:r>
      <w:r w:rsidR="009F56DE">
        <w:t>digital communications</w:t>
      </w:r>
      <w:r>
        <w:t xml:space="preserve">. </w:t>
      </w:r>
      <w:r w:rsidR="00F56ACC">
        <w:t xml:space="preserve">Our safeguarding </w:t>
      </w:r>
      <w:r>
        <w:t>responsibilities</w:t>
      </w:r>
      <w:r w:rsidR="00F56ACC">
        <w:t xml:space="preserve"> are to all visitors</w:t>
      </w:r>
      <w:r w:rsidR="00711863">
        <w:t xml:space="preserve"> and service users, including our</w:t>
      </w:r>
      <w:r w:rsidR="00F56ACC">
        <w:t xml:space="preserve"> volunteers</w:t>
      </w:r>
      <w:r w:rsidR="00A87097">
        <w:t>, members, directors and third-party contractors</w:t>
      </w:r>
      <w:r w:rsidR="00F56ACC">
        <w:t>. We have a particular</w:t>
      </w:r>
      <w:r>
        <w:t xml:space="preserve"> responsibility towards children and vulnerable adults. As a public space it is not always clear when a visitor is a child or vulnerable adult, therefore we </w:t>
      </w:r>
      <w:r>
        <w:lastRenderedPageBreak/>
        <w:t>acknowledge that everyone we interact with could have additional needs, even if not communicated to us.</w:t>
      </w:r>
    </w:p>
    <w:p w14:paraId="509535A6" w14:textId="2389BB44" w:rsidR="00F374E6" w:rsidRDefault="00C172EC" w:rsidP="00FC58FB">
      <w:pPr>
        <w:pStyle w:val="ListParagraph"/>
        <w:numPr>
          <w:ilvl w:val="1"/>
          <w:numId w:val="2"/>
        </w:numPr>
        <w:contextualSpacing w:val="0"/>
      </w:pPr>
      <w:r>
        <w:t>T</w:t>
      </w:r>
      <w:r w:rsidR="00F374E6">
        <w:t>his policy</w:t>
      </w:r>
      <w:r>
        <w:t xml:space="preserve"> </w:t>
      </w:r>
      <w:r w:rsidR="009F56DE">
        <w:t xml:space="preserve">will </w:t>
      </w:r>
      <w:r>
        <w:t>set out how,</w:t>
      </w:r>
      <w:r w:rsidR="009F56DE">
        <w:t xml:space="preserve"> We</w:t>
      </w:r>
      <w:r>
        <w:t xml:space="preserve"> </w:t>
      </w:r>
      <w:r w:rsidR="009F56DE">
        <w:t>(</w:t>
      </w:r>
      <w:r w:rsidR="00F374E6">
        <w:t xml:space="preserve">Paignton Monastery </w:t>
      </w:r>
      <w:r w:rsidR="00E52F75">
        <w:t>CIC</w:t>
      </w:r>
      <w:r w:rsidR="009F56DE">
        <w:t xml:space="preserve">, </w:t>
      </w:r>
      <w:r>
        <w:t>The Monastery,</w:t>
      </w:r>
      <w:r w:rsidR="009F56DE">
        <w:t xml:space="preserve"> </w:t>
      </w:r>
      <w:r>
        <w:t>The CIC,</w:t>
      </w:r>
      <w:r w:rsidR="009F56DE">
        <w:t xml:space="preserve"> The Company,</w:t>
      </w:r>
      <w:r>
        <w:t xml:space="preserve"> Us, We, Our) provide a safe and secure environment for You (You, the public, users, visitors)</w:t>
      </w:r>
      <w:r w:rsidR="009F56DE">
        <w:t xml:space="preserve"> </w:t>
      </w:r>
      <w:r w:rsidR="00711863">
        <w:t>through our Safeguarding Code of Conduct.</w:t>
      </w:r>
    </w:p>
    <w:p w14:paraId="3AB83FE7" w14:textId="43842206" w:rsidR="00F374E6" w:rsidRDefault="00F374E6" w:rsidP="00FC58FB">
      <w:pPr>
        <w:pStyle w:val="ListParagraph"/>
        <w:numPr>
          <w:ilvl w:val="1"/>
          <w:numId w:val="2"/>
        </w:numPr>
        <w:contextualSpacing w:val="0"/>
      </w:pPr>
      <w:r>
        <w:t xml:space="preserve"> This policy applies to, </w:t>
      </w:r>
      <w:r w:rsidR="00342E21">
        <w:t>d</w:t>
      </w:r>
      <w:r>
        <w:t>irectors, non-executive committee members, volunteers,</w:t>
      </w:r>
      <w:r w:rsidR="00C172EC">
        <w:t xml:space="preserve"> </w:t>
      </w:r>
      <w:r w:rsidR="00342E21">
        <w:t xml:space="preserve">agencies, </w:t>
      </w:r>
      <w:r w:rsidR="00C172EC">
        <w:t>event facilitators</w:t>
      </w:r>
      <w:r w:rsidR="00342E21">
        <w:t>, and anyone working on behalf of Paignton Monastery CIC</w:t>
      </w:r>
      <w:r w:rsidR="00C172EC">
        <w:t>. We recognise we are all responsible for</w:t>
      </w:r>
      <w:r w:rsidR="00C172EC">
        <w:rPr>
          <w:b/>
          <w:bCs/>
        </w:rPr>
        <w:t xml:space="preserve"> </w:t>
      </w:r>
      <w:r w:rsidR="00C172EC">
        <w:t xml:space="preserve">safeguarding and have a collective duty to support </w:t>
      </w:r>
      <w:r w:rsidR="000C16A4">
        <w:t>vulnerable</w:t>
      </w:r>
      <w:r w:rsidR="00C172EC">
        <w:t xml:space="preserve"> people.</w:t>
      </w:r>
    </w:p>
    <w:p w14:paraId="78C3C38B" w14:textId="2F0D1274" w:rsidR="00C172EC" w:rsidRDefault="00711863" w:rsidP="00FC58FB">
      <w:pPr>
        <w:pStyle w:val="ListParagraph"/>
        <w:numPr>
          <w:ilvl w:val="1"/>
          <w:numId w:val="2"/>
        </w:numPr>
        <w:contextualSpacing w:val="0"/>
      </w:pPr>
      <w:r>
        <w:t>We will agree to work cooperatively with all relevant agencies, follow government guidance and regularly review this policy to ensure our practices are up to date. Review history can be found at the top of this document.</w:t>
      </w:r>
    </w:p>
    <w:p w14:paraId="59DB5D28" w14:textId="21602B85" w:rsidR="001D0578" w:rsidRDefault="00711863" w:rsidP="00FC58FB">
      <w:pPr>
        <w:pStyle w:val="ListParagraph"/>
        <w:numPr>
          <w:ilvl w:val="1"/>
          <w:numId w:val="2"/>
        </w:numPr>
        <w:contextualSpacing w:val="0"/>
      </w:pPr>
      <w:r>
        <w:t xml:space="preserve">We will ensure all incidents are recorded, </w:t>
      </w:r>
      <w:r w:rsidR="0092432B">
        <w:t xml:space="preserve">reported and reviewed, with actions being taken in accordance </w:t>
      </w:r>
      <w:r w:rsidR="006C37C7">
        <w:t>with</w:t>
      </w:r>
      <w:r w:rsidR="0092432B">
        <w:t xml:space="preserve"> our internal safeguarding procedures.</w:t>
      </w:r>
    </w:p>
    <w:p w14:paraId="2BBCF174" w14:textId="47564AC1" w:rsidR="00C372EC" w:rsidRDefault="007151D5" w:rsidP="00FC58FB">
      <w:pPr>
        <w:pStyle w:val="ListParagraph"/>
        <w:numPr>
          <w:ilvl w:val="1"/>
          <w:numId w:val="2"/>
        </w:numPr>
        <w:contextualSpacing w:val="0"/>
      </w:pPr>
      <w:r>
        <w:t xml:space="preserve"> </w:t>
      </w:r>
      <w:r w:rsidR="0092432B">
        <w:t>Raising Concerns.</w:t>
      </w:r>
    </w:p>
    <w:p w14:paraId="29F3C1D7" w14:textId="43C71F9B" w:rsidR="00C372EC" w:rsidRDefault="00C372EC" w:rsidP="00FC58FB">
      <w:pPr>
        <w:pStyle w:val="ListParagraph"/>
        <w:numPr>
          <w:ilvl w:val="2"/>
          <w:numId w:val="2"/>
        </w:numPr>
        <w:contextualSpacing w:val="0"/>
      </w:pPr>
      <w:r>
        <w:t>Any safeguarding concerns which arise from an event, activity, interaction or inciden</w:t>
      </w:r>
      <w:r w:rsidR="007151D5">
        <w:t xml:space="preserve">t at The Monastery or online should be reported directly to </w:t>
      </w:r>
      <w:r w:rsidR="00AF4D14">
        <w:t>our safeguarding lead, or the named person on duty where the Safeguarding Lead is not present.</w:t>
      </w:r>
    </w:p>
    <w:p w14:paraId="41985A42" w14:textId="0E211D5F" w:rsidR="007151D5" w:rsidRDefault="007151D5" w:rsidP="00FC58FB">
      <w:pPr>
        <w:pStyle w:val="ListParagraph"/>
        <w:numPr>
          <w:ilvl w:val="2"/>
          <w:numId w:val="2"/>
        </w:numPr>
        <w:contextualSpacing w:val="0"/>
      </w:pPr>
      <w:r>
        <w:t>If you feel unable to report this concern directly</w:t>
      </w:r>
      <w:r w:rsidR="00943910">
        <w:t xml:space="preserve"> at the time</w:t>
      </w:r>
      <w:r>
        <w:t xml:space="preserve">, you </w:t>
      </w:r>
      <w:r w:rsidR="00943910">
        <w:t xml:space="preserve">can </w:t>
      </w:r>
      <w:r>
        <w:t>email</w:t>
      </w:r>
      <w:r w:rsidR="00943910">
        <w:t xml:space="preserve"> our safeguarding lead at</w:t>
      </w:r>
      <w:r>
        <w:t xml:space="preserve"> </w:t>
      </w:r>
      <w:hyperlink r:id="rId7" w:history="1">
        <w:r w:rsidR="00820DBE" w:rsidRPr="00AF4D14">
          <w:rPr>
            <w:rStyle w:val="Hyperlink"/>
          </w:rPr>
          <w:t>info@paigntonmonastery.co.uk</w:t>
        </w:r>
      </w:hyperlink>
      <w:r w:rsidR="00D00E8F" w:rsidRPr="00AF4D14">
        <w:t>.</w:t>
      </w:r>
      <w:r w:rsidR="00943910">
        <w:br/>
      </w:r>
      <w:r w:rsidR="00D00E8F">
        <w:t>If your concern is</w:t>
      </w:r>
      <w:r w:rsidR="00FC1A77">
        <w:t xml:space="preserve"> </w:t>
      </w:r>
      <w:r w:rsidR="00D00E8F">
        <w:t>regarding an online interaction</w:t>
      </w:r>
      <w:r w:rsidR="00FC1A77">
        <w:t>, for example on a social media profile, you can</w:t>
      </w:r>
      <w:r w:rsidR="00943910">
        <w:t xml:space="preserve"> also</w:t>
      </w:r>
      <w:r w:rsidR="00FC1A77">
        <w:t xml:space="preserve"> use th</w:t>
      </w:r>
      <w:r w:rsidR="00943910">
        <w:t>is</w:t>
      </w:r>
      <w:r w:rsidR="00FC1A77">
        <w:t xml:space="preserve"> email</w:t>
      </w:r>
      <w:r w:rsidR="00943910">
        <w:t>, rather than messaging the social account.</w:t>
      </w:r>
      <w:r w:rsidR="00D00E8F">
        <w:t xml:space="preserve"> </w:t>
      </w:r>
    </w:p>
    <w:p w14:paraId="62C9B280" w14:textId="75554531" w:rsidR="00D00E8F" w:rsidRDefault="00D00E8F" w:rsidP="00FC58FB">
      <w:pPr>
        <w:pStyle w:val="ListParagraph"/>
        <w:numPr>
          <w:ilvl w:val="2"/>
          <w:numId w:val="2"/>
        </w:numPr>
        <w:contextualSpacing w:val="0"/>
      </w:pPr>
      <w:r>
        <w:t xml:space="preserve">All concerns raised will be taken seriously, and appropriate action will be taken where necessary, in accordance with our internal procedures. </w:t>
      </w:r>
    </w:p>
    <w:p w14:paraId="5DF00E09" w14:textId="50076855" w:rsidR="00FC58FB" w:rsidRDefault="00D00E8F" w:rsidP="00FC58FB">
      <w:pPr>
        <w:pStyle w:val="ListParagraph"/>
        <w:numPr>
          <w:ilvl w:val="2"/>
          <w:numId w:val="2"/>
        </w:numPr>
        <w:contextualSpacing w:val="0"/>
      </w:pPr>
      <w:r>
        <w:t>If you would like to make a complaint, please see our complaints policy, found</w:t>
      </w:r>
      <w:r w:rsidR="00FC1A77">
        <w:t xml:space="preserve"> on </w:t>
      </w:r>
      <w:r>
        <w:t>our website.</w:t>
      </w:r>
      <w:r w:rsidR="00FC58FB">
        <w:br/>
      </w:r>
    </w:p>
    <w:p w14:paraId="7A731E79" w14:textId="2C5399B2" w:rsidR="0032690D" w:rsidRPr="0032690D" w:rsidRDefault="0032690D" w:rsidP="0032690D">
      <w:pPr>
        <w:pStyle w:val="ListParagraph"/>
        <w:numPr>
          <w:ilvl w:val="0"/>
          <w:numId w:val="2"/>
        </w:numPr>
      </w:pPr>
      <w:r>
        <w:rPr>
          <w:b/>
          <w:bCs/>
        </w:rPr>
        <w:t>Key Definitions</w:t>
      </w:r>
    </w:p>
    <w:p w14:paraId="1BBE57BA" w14:textId="6C512BD4" w:rsidR="007A5C72" w:rsidRDefault="007A5C72" w:rsidP="004870A3">
      <w:pPr>
        <w:pStyle w:val="ListParagraph"/>
        <w:numPr>
          <w:ilvl w:val="1"/>
          <w:numId w:val="2"/>
        </w:numPr>
        <w:spacing w:after="120"/>
        <w:ind w:left="1020" w:hanging="510"/>
        <w:contextualSpacing w:val="0"/>
      </w:pPr>
      <w:r>
        <w:t xml:space="preserve">‘Child’ or ‘Children’ refers to any person below the age of 18. </w:t>
      </w:r>
    </w:p>
    <w:p w14:paraId="2E4BC936" w14:textId="010B42BB" w:rsidR="007A5C72" w:rsidRDefault="007A5C72" w:rsidP="004870A3">
      <w:pPr>
        <w:pStyle w:val="ListParagraph"/>
        <w:numPr>
          <w:ilvl w:val="1"/>
          <w:numId w:val="2"/>
        </w:numPr>
        <w:spacing w:after="120"/>
        <w:ind w:left="1020" w:hanging="510"/>
        <w:contextualSpacing w:val="0"/>
      </w:pPr>
      <w:r>
        <w:t xml:space="preserve">‘Vulnerable adult’ refers to a person aged 18 or above who has need of care or </w:t>
      </w:r>
      <w:r w:rsidR="0030178E">
        <w:t>support and</w:t>
      </w:r>
      <w:r>
        <w:t xml:space="preserve"> is experiencing – or at greater risk of experiencing – discrimination, harm, neglect or exploitation, because of these needs.</w:t>
      </w:r>
    </w:p>
    <w:p w14:paraId="192CD04F" w14:textId="280BA3D3" w:rsidR="0030178E" w:rsidRDefault="007A5C72" w:rsidP="004870A3">
      <w:pPr>
        <w:pStyle w:val="ListParagraph"/>
        <w:numPr>
          <w:ilvl w:val="1"/>
          <w:numId w:val="2"/>
        </w:numPr>
        <w:spacing w:after="120"/>
        <w:ind w:left="1020" w:hanging="510"/>
        <w:contextualSpacing w:val="0"/>
      </w:pPr>
      <w:r>
        <w:t xml:space="preserve">A Vulnerable Person’s needs could </w:t>
      </w:r>
      <w:r w:rsidR="0030178E">
        <w:t>include R</w:t>
      </w:r>
      <w:r>
        <w:t xml:space="preserve">equiring community care, </w:t>
      </w:r>
      <w:r w:rsidR="0030178E">
        <w:t>due</w:t>
      </w:r>
      <w:r>
        <w:t xml:space="preserve"> to a mental or physical disability or health condition.</w:t>
      </w:r>
      <w:r w:rsidR="0030178E">
        <w:t xml:space="preserve"> Being unable to take care of themselves. Being unable to identify or protect themselves from abuse, harm or exploitation. This is not a definitive list.</w:t>
      </w:r>
    </w:p>
    <w:p w14:paraId="64B92F88" w14:textId="1CD02A6B" w:rsidR="007151D5" w:rsidRDefault="0030178E" w:rsidP="004870A3">
      <w:pPr>
        <w:pStyle w:val="ListParagraph"/>
        <w:numPr>
          <w:ilvl w:val="1"/>
          <w:numId w:val="2"/>
        </w:numPr>
        <w:spacing w:after="120"/>
        <w:ind w:left="1020" w:hanging="510"/>
        <w:contextualSpacing w:val="0"/>
      </w:pPr>
      <w:r>
        <w:t xml:space="preserve">Harm, Abuse and Exploitation cover, but are not limited to: Physical abuse, sexual abuse, psychological abuse, emotional abuse, financial exploitation, discrimination, radicalisation, grooming, and trafficking. </w:t>
      </w:r>
      <w:r w:rsidR="004870A3">
        <w:br/>
      </w:r>
    </w:p>
    <w:p w14:paraId="79D348FB" w14:textId="4C60AE5F" w:rsidR="00FC1A77" w:rsidRPr="002343A1" w:rsidRDefault="00132EE6" w:rsidP="004870A3">
      <w:pPr>
        <w:pStyle w:val="ListParagraph"/>
        <w:numPr>
          <w:ilvl w:val="0"/>
          <w:numId w:val="2"/>
        </w:numPr>
      </w:pPr>
      <w:r w:rsidRPr="002343A1">
        <w:rPr>
          <w:b/>
          <w:bCs/>
        </w:rPr>
        <w:lastRenderedPageBreak/>
        <w:t>The aim of our policy</w:t>
      </w:r>
    </w:p>
    <w:p w14:paraId="2CB98FD8" w14:textId="2B4560FB" w:rsidR="00FC1A77" w:rsidRDefault="00DA7BDA" w:rsidP="004870A3">
      <w:pPr>
        <w:pStyle w:val="ListParagraph"/>
        <w:numPr>
          <w:ilvl w:val="1"/>
          <w:numId w:val="2"/>
        </w:numPr>
      </w:pPr>
      <w:r>
        <w:t>For</w:t>
      </w:r>
      <w:r w:rsidR="002343A1">
        <w:t xml:space="preserve"> effective safeguarding,</w:t>
      </w:r>
      <w:r>
        <w:t xml:space="preserve"> we will</w:t>
      </w:r>
      <w:r w:rsidR="002343A1">
        <w:t xml:space="preserve"> confirm rules</w:t>
      </w:r>
      <w:r>
        <w:t xml:space="preserve"> and practices</w:t>
      </w:r>
      <w:r w:rsidR="002343A1">
        <w:t xml:space="preserve"> are in place, </w:t>
      </w:r>
      <w:r>
        <w:t>and that</w:t>
      </w:r>
      <w:r w:rsidR="002343A1">
        <w:t xml:space="preserve"> children and vulnerable adults are protected. T</w:t>
      </w:r>
      <w:r w:rsidR="00132EE6">
        <w:t>he aim of this policy</w:t>
      </w:r>
      <w:r w:rsidR="002343A1">
        <w:t xml:space="preserve"> ensures</w:t>
      </w:r>
      <w:r w:rsidR="00132EE6">
        <w:t>:</w:t>
      </w:r>
    </w:p>
    <w:p w14:paraId="04B6DF85" w14:textId="21046A3C" w:rsidR="00132EE6" w:rsidRDefault="00B42C5B" w:rsidP="00AE43D1">
      <w:pPr>
        <w:pStyle w:val="ListParagraph"/>
        <w:numPr>
          <w:ilvl w:val="2"/>
          <w:numId w:val="2"/>
        </w:numPr>
        <w:contextualSpacing w:val="0"/>
      </w:pPr>
      <w:r>
        <w:t>Members</w:t>
      </w:r>
      <w:r w:rsidR="00132EE6">
        <w:t>, volunteers and facilitators are aware of their responsibilities with regards to safeguarding.</w:t>
      </w:r>
    </w:p>
    <w:p w14:paraId="571E2778" w14:textId="642CDF35" w:rsidR="00132EE6" w:rsidRDefault="00B42C5B" w:rsidP="00AE43D1">
      <w:pPr>
        <w:pStyle w:val="ListParagraph"/>
        <w:numPr>
          <w:ilvl w:val="2"/>
          <w:numId w:val="2"/>
        </w:numPr>
        <w:contextualSpacing w:val="0"/>
      </w:pPr>
      <w:r>
        <w:t>Members</w:t>
      </w:r>
      <w:r w:rsidR="00132EE6">
        <w:t xml:space="preserve"> and volunteers are aware of the reporting, recording and escalating procedures</w:t>
      </w:r>
      <w:r w:rsidR="002343A1">
        <w:t>.</w:t>
      </w:r>
    </w:p>
    <w:p w14:paraId="6B8F9184" w14:textId="2D8DD563" w:rsidR="002343A1" w:rsidRDefault="002343A1" w:rsidP="00AE43D1">
      <w:pPr>
        <w:pStyle w:val="ListParagraph"/>
        <w:numPr>
          <w:ilvl w:val="2"/>
          <w:numId w:val="2"/>
        </w:numPr>
        <w:contextualSpacing w:val="0"/>
      </w:pPr>
      <w:r>
        <w:t xml:space="preserve">The Monastery keeps a record of </w:t>
      </w:r>
      <w:r w:rsidR="00B42C5B">
        <w:t>members</w:t>
      </w:r>
      <w:r>
        <w:t>, volunteers and facilitators involved in all events, and can confirm they have read and agreed to this policy.</w:t>
      </w:r>
    </w:p>
    <w:p w14:paraId="6E311409" w14:textId="75A3D2D3" w:rsidR="002343A1" w:rsidRDefault="002343A1" w:rsidP="00AE43D1">
      <w:pPr>
        <w:pStyle w:val="ListParagraph"/>
        <w:numPr>
          <w:ilvl w:val="2"/>
          <w:numId w:val="2"/>
        </w:numPr>
        <w:contextualSpacing w:val="0"/>
      </w:pPr>
      <w:r>
        <w:t>Procedures and agreed practices are in place to minimise the risk of inappropriate or unsafe behaviour, to mitigate the risk of false allegatio</w:t>
      </w:r>
      <w:r w:rsidR="00DA7BDA">
        <w:t>ns of inappropriate behaviour, and to give public confidence in The Monastery’s commitment to safeguarding.</w:t>
      </w:r>
    </w:p>
    <w:p w14:paraId="76C26475" w14:textId="23417EAE" w:rsidR="00DA7BDA" w:rsidRDefault="00DA7BDA" w:rsidP="00AE43D1">
      <w:pPr>
        <w:pStyle w:val="ListParagraph"/>
        <w:numPr>
          <w:ilvl w:val="1"/>
          <w:numId w:val="2"/>
        </w:numPr>
        <w:contextualSpacing w:val="0"/>
      </w:pPr>
      <w:r>
        <w:t xml:space="preserve"> This policy applies to:</w:t>
      </w:r>
    </w:p>
    <w:p w14:paraId="495CF0B2" w14:textId="741472E4" w:rsidR="00DA7BDA" w:rsidRDefault="00DA7BDA" w:rsidP="00AE43D1">
      <w:pPr>
        <w:pStyle w:val="ListParagraph"/>
        <w:numPr>
          <w:ilvl w:val="2"/>
          <w:numId w:val="2"/>
        </w:numPr>
        <w:contextualSpacing w:val="0"/>
      </w:pPr>
      <w:r>
        <w:t>Physical environments; The Monastery building, including the public areas, café, and event spaces, as well as</w:t>
      </w:r>
      <w:r w:rsidR="00B42C5B">
        <w:t xml:space="preserve"> private ‘member/volunteer only’</w:t>
      </w:r>
      <w:r>
        <w:t xml:space="preserve"> areas. </w:t>
      </w:r>
      <w:r w:rsidR="00566F1E">
        <w:br/>
      </w:r>
      <w:r>
        <w:t xml:space="preserve">It also covers the Monastery Woods and garden areas, where our </w:t>
      </w:r>
      <w:r w:rsidR="00B42C5B">
        <w:t>members</w:t>
      </w:r>
      <w:r>
        <w:t xml:space="preserve"> or volunteers may be working. It also covers other environments where The Monastery is hosting an event at a third part venue</w:t>
      </w:r>
      <w:r w:rsidR="00B77449">
        <w:t>, where we attend an event hosted by another organisation, we should follow their policies but always remember our commitment and code of conduct.</w:t>
      </w:r>
    </w:p>
    <w:p w14:paraId="78D43323" w14:textId="5A171CD3" w:rsidR="00DA7BDA" w:rsidRDefault="00DA7BDA" w:rsidP="00AE43D1">
      <w:pPr>
        <w:pStyle w:val="ListParagraph"/>
        <w:numPr>
          <w:ilvl w:val="2"/>
          <w:numId w:val="2"/>
        </w:numPr>
        <w:contextualSpacing w:val="0"/>
      </w:pPr>
      <w:r>
        <w:t xml:space="preserve">Virtual </w:t>
      </w:r>
      <w:r w:rsidR="00566F1E">
        <w:t>Environments:</w:t>
      </w:r>
      <w:r>
        <w:t xml:space="preserve"> This applies to </w:t>
      </w:r>
      <w:r w:rsidR="00566F1E">
        <w:t>all</w:t>
      </w:r>
      <w:r>
        <w:t xml:space="preserve"> our social media platforms, our website, and any </w:t>
      </w:r>
      <w:r w:rsidR="00566F1E">
        <w:t>third-party</w:t>
      </w:r>
      <w:r>
        <w:t xml:space="preserve"> forums, public comment sections or other websites</w:t>
      </w:r>
      <w:r w:rsidR="00566F1E">
        <w:t xml:space="preserve"> where we have representatives. </w:t>
      </w:r>
      <w:r w:rsidR="00566F1E">
        <w:br/>
        <w:t xml:space="preserve">This also applies to any official telephone lines The Monastery has, including mobile phones used by </w:t>
      </w:r>
      <w:r w:rsidR="00721987">
        <w:t>members</w:t>
      </w:r>
      <w:r w:rsidR="00566F1E">
        <w:t>, volunteers and event coordinators when used in an official capacity.</w:t>
      </w:r>
    </w:p>
    <w:p w14:paraId="49A28F4C" w14:textId="5FA9DB48" w:rsidR="00566F1E" w:rsidRDefault="00721987" w:rsidP="00AE43D1">
      <w:pPr>
        <w:pStyle w:val="ListParagraph"/>
        <w:numPr>
          <w:ilvl w:val="2"/>
          <w:numId w:val="2"/>
        </w:numPr>
        <w:contextualSpacing w:val="0"/>
      </w:pPr>
      <w:r>
        <w:t>Members</w:t>
      </w:r>
      <w:r w:rsidR="00566F1E">
        <w:t>, volunteers, social media moderators and administrators.</w:t>
      </w:r>
    </w:p>
    <w:p w14:paraId="0BF9CC6B" w14:textId="6F168BE9" w:rsidR="00566F1E" w:rsidRDefault="00566F1E" w:rsidP="00AE43D1">
      <w:pPr>
        <w:pStyle w:val="ListParagraph"/>
        <w:numPr>
          <w:ilvl w:val="2"/>
          <w:numId w:val="2"/>
        </w:numPr>
        <w:contextualSpacing w:val="0"/>
      </w:pPr>
      <w:r>
        <w:t xml:space="preserve">Third-party facilitators who run events, activities, showcases or public talks in our space. All </w:t>
      </w:r>
      <w:r w:rsidR="006C37C7">
        <w:t>third parties</w:t>
      </w:r>
      <w:r>
        <w:t xml:space="preserve"> will be asked to agree with and follow our safeguarding form before any public events take place.</w:t>
      </w:r>
    </w:p>
    <w:p w14:paraId="3920DB14" w14:textId="6654A9B3" w:rsidR="00AB67B7" w:rsidRDefault="00AB67B7" w:rsidP="00AE43D1">
      <w:pPr>
        <w:pStyle w:val="ListParagraph"/>
        <w:numPr>
          <w:ilvl w:val="1"/>
          <w:numId w:val="2"/>
        </w:numPr>
        <w:contextualSpacing w:val="0"/>
      </w:pPr>
      <w:r>
        <w:t xml:space="preserve">To ensure </w:t>
      </w:r>
      <w:r w:rsidR="00F03D5D">
        <w:t>third parties</w:t>
      </w:r>
      <w:r>
        <w:t>; facilitators, exhibitionists, instructors,</w:t>
      </w:r>
      <w:r w:rsidR="00F03D5D">
        <w:t xml:space="preserve"> (them, their, they)</w:t>
      </w:r>
      <w:r>
        <w:t xml:space="preserve"> are not an increased safeguarding risk, we will do the </w:t>
      </w:r>
      <w:r w:rsidR="0051719F">
        <w:t>following.</w:t>
      </w:r>
    </w:p>
    <w:p w14:paraId="6D7AD999" w14:textId="6BEC547F" w:rsidR="00AB67B7" w:rsidRDefault="00AB67B7" w:rsidP="00AE43D1">
      <w:pPr>
        <w:pStyle w:val="ListParagraph"/>
        <w:numPr>
          <w:ilvl w:val="2"/>
          <w:numId w:val="2"/>
        </w:numPr>
        <w:contextualSpacing w:val="0"/>
      </w:pPr>
      <w:r>
        <w:t xml:space="preserve">Research </w:t>
      </w:r>
      <w:r w:rsidR="0051719F">
        <w:t>them</w:t>
      </w:r>
      <w:r>
        <w:t>. Verifying charity or company numbers, observing social media conduct, reading online reviews, contacting</w:t>
      </w:r>
      <w:r w:rsidR="0051719F">
        <w:t xml:space="preserve"> their</w:t>
      </w:r>
      <w:r>
        <w:t xml:space="preserve"> previous</w:t>
      </w:r>
      <w:r w:rsidR="0051719F">
        <w:t xml:space="preserve"> venues or organisation for recommendation</w:t>
      </w:r>
    </w:p>
    <w:p w14:paraId="645E0238" w14:textId="52D72566" w:rsidR="0051719F" w:rsidRDefault="0051719F" w:rsidP="00AE43D1">
      <w:pPr>
        <w:pStyle w:val="ListParagraph"/>
        <w:numPr>
          <w:ilvl w:val="2"/>
          <w:numId w:val="2"/>
        </w:numPr>
        <w:contextualSpacing w:val="0"/>
      </w:pPr>
      <w:r>
        <w:t>Source them through charities, CICs and recognised national bodies where possible.</w:t>
      </w:r>
    </w:p>
    <w:p w14:paraId="3DFDE8D7" w14:textId="29CBBA9E" w:rsidR="0051719F" w:rsidRDefault="0051719F" w:rsidP="00AE43D1">
      <w:pPr>
        <w:pStyle w:val="ListParagraph"/>
        <w:numPr>
          <w:ilvl w:val="2"/>
          <w:numId w:val="2"/>
        </w:numPr>
        <w:contextualSpacing w:val="0"/>
      </w:pPr>
      <w:r>
        <w:t xml:space="preserve">Ask </w:t>
      </w:r>
      <w:r w:rsidR="006C37C7">
        <w:t>them</w:t>
      </w:r>
      <w:r>
        <w:t xml:space="preserve"> for copies of their safeguarding policy or risk assessments to review</w:t>
      </w:r>
      <w:r w:rsidR="00943910">
        <w:t xml:space="preserve"> where appropriate.</w:t>
      </w:r>
    </w:p>
    <w:p w14:paraId="3D432635" w14:textId="08B0D125" w:rsidR="0051719F" w:rsidRPr="005D77A4" w:rsidRDefault="003645BE" w:rsidP="00AE43D1">
      <w:pPr>
        <w:pStyle w:val="ListParagraph"/>
        <w:numPr>
          <w:ilvl w:val="2"/>
          <w:numId w:val="2"/>
        </w:numPr>
        <w:contextualSpacing w:val="0"/>
      </w:pPr>
      <w:r w:rsidRPr="005D77A4">
        <w:lastRenderedPageBreak/>
        <w:t xml:space="preserve">Where they do not have a suitable safeguarding policy or risk assessment, require </w:t>
      </w:r>
      <w:r w:rsidR="00CF3044" w:rsidRPr="005D77A4">
        <w:t xml:space="preserve">them </w:t>
      </w:r>
      <w:r w:rsidRPr="005D77A4">
        <w:t>to agree to ours.</w:t>
      </w:r>
    </w:p>
    <w:p w14:paraId="0F8D47A1" w14:textId="23A0A96B" w:rsidR="0051719F" w:rsidRDefault="0051719F" w:rsidP="00AE43D1">
      <w:pPr>
        <w:pStyle w:val="ListParagraph"/>
        <w:numPr>
          <w:ilvl w:val="2"/>
          <w:numId w:val="2"/>
        </w:numPr>
        <w:contextualSpacing w:val="0"/>
      </w:pPr>
      <w:r>
        <w:t xml:space="preserve">Review </w:t>
      </w:r>
      <w:r w:rsidR="00F03D5D">
        <w:t>our</w:t>
      </w:r>
      <w:r>
        <w:t xml:space="preserve"> risk assessment and mak</w:t>
      </w:r>
      <w:r w:rsidR="0032690D">
        <w:t>e an</w:t>
      </w:r>
      <w:r w:rsidR="003645BE">
        <w:t>y</w:t>
      </w:r>
      <w:r w:rsidR="0032690D">
        <w:t xml:space="preserve"> </w:t>
      </w:r>
      <w:r w:rsidR="003645BE">
        <w:t>amendments</w:t>
      </w:r>
      <w:r w:rsidR="0032690D">
        <w:t xml:space="preserve"> required to accommodate them.</w:t>
      </w:r>
      <w:r w:rsidR="001E5ECB">
        <w:br/>
      </w:r>
    </w:p>
    <w:p w14:paraId="366F060A" w14:textId="5D5BF0C5" w:rsidR="001E5ECB" w:rsidRPr="001E5ECB" w:rsidRDefault="00E6149A" w:rsidP="001E5ECB">
      <w:pPr>
        <w:pStyle w:val="ListParagraph"/>
        <w:numPr>
          <w:ilvl w:val="0"/>
          <w:numId w:val="2"/>
        </w:numPr>
      </w:pPr>
      <w:r>
        <w:rPr>
          <w:b/>
          <w:bCs/>
        </w:rPr>
        <w:t>Supervision of Children</w:t>
      </w:r>
    </w:p>
    <w:p w14:paraId="15B6CC16" w14:textId="0618AD1B" w:rsidR="001E5ECB" w:rsidRPr="00AF4D14" w:rsidRDefault="001E5ECB" w:rsidP="000F787C">
      <w:pPr>
        <w:pStyle w:val="ListParagraph"/>
        <w:numPr>
          <w:ilvl w:val="1"/>
          <w:numId w:val="2"/>
        </w:numPr>
        <w:ind w:left="1020" w:hanging="510"/>
        <w:contextualSpacing w:val="0"/>
      </w:pPr>
      <w:r w:rsidRPr="00AF4D14">
        <w:t xml:space="preserve">Children and vulnerable adults are the responsibility of their parent or carer while on The Monastery site. No child under the age of </w:t>
      </w:r>
      <w:r w:rsidR="0000711E" w:rsidRPr="00AF4D14">
        <w:t>thirteen</w:t>
      </w:r>
      <w:r w:rsidRPr="00AF4D14">
        <w:t xml:space="preserve"> should be unaccompanied at any time. </w:t>
      </w:r>
    </w:p>
    <w:p w14:paraId="7EFF2CF1" w14:textId="0F9D55CE" w:rsidR="0000711E" w:rsidRPr="00AF4D14" w:rsidRDefault="0000711E" w:rsidP="000F787C">
      <w:pPr>
        <w:pStyle w:val="ListParagraph"/>
        <w:numPr>
          <w:ilvl w:val="1"/>
          <w:numId w:val="2"/>
        </w:numPr>
        <w:ind w:left="1020" w:hanging="510"/>
        <w:contextualSpacing w:val="0"/>
      </w:pPr>
      <w:r w:rsidRPr="00AF4D14">
        <w:t>Activities run by third-party facilitators may have other age restrictions or supervision requirements.</w:t>
      </w:r>
    </w:p>
    <w:p w14:paraId="32A550E4" w14:textId="7527BF80" w:rsidR="00615319" w:rsidRPr="00AF4D14" w:rsidRDefault="001E5ECB" w:rsidP="000F787C">
      <w:pPr>
        <w:pStyle w:val="ListParagraph"/>
        <w:numPr>
          <w:ilvl w:val="1"/>
          <w:numId w:val="2"/>
        </w:numPr>
        <w:ind w:left="1020" w:hanging="510"/>
        <w:contextualSpacing w:val="0"/>
      </w:pPr>
      <w:r w:rsidRPr="00AF4D14">
        <w:t xml:space="preserve">Our </w:t>
      </w:r>
      <w:r w:rsidR="00615319" w:rsidRPr="00AF4D14">
        <w:t>members</w:t>
      </w:r>
      <w:r w:rsidR="00146F6D" w:rsidRPr="00AF4D14">
        <w:t xml:space="preserve"> and </w:t>
      </w:r>
      <w:r w:rsidRPr="00AF4D14">
        <w:t>volunteers should never agree to care for a</w:t>
      </w:r>
      <w:r w:rsidR="00DC28FC" w:rsidRPr="00AF4D14">
        <w:t xml:space="preserve"> vulnerable adult or</w:t>
      </w:r>
      <w:r w:rsidRPr="00AF4D14">
        <w:t xml:space="preserve"> child</w:t>
      </w:r>
      <w:r w:rsidR="00615319" w:rsidRPr="00AF4D14">
        <w:t xml:space="preserve"> of any age</w:t>
      </w:r>
      <w:r w:rsidR="00DC28FC" w:rsidRPr="00AF4D14">
        <w:t>.</w:t>
      </w:r>
    </w:p>
    <w:p w14:paraId="5DD96C80" w14:textId="0F3DADC0" w:rsidR="00146F6D" w:rsidRPr="005D77A4" w:rsidRDefault="00615319" w:rsidP="00820DBE">
      <w:pPr>
        <w:pStyle w:val="ListParagraph"/>
        <w:numPr>
          <w:ilvl w:val="1"/>
          <w:numId w:val="2"/>
        </w:numPr>
        <w:ind w:left="1020" w:hanging="510"/>
        <w:contextualSpacing w:val="0"/>
      </w:pPr>
      <w:r w:rsidRPr="005D77A4">
        <w:t>Activities may be run by third-party facilitators wher</w:t>
      </w:r>
      <w:r w:rsidR="00146F6D" w:rsidRPr="005D77A4">
        <w:t>e parents and carers may not be present. For these activities</w:t>
      </w:r>
      <w:r w:rsidRPr="005D77A4">
        <w:t xml:space="preserve">, the facilitator will be required to staff them </w:t>
      </w:r>
      <w:r w:rsidR="00DC28FC" w:rsidRPr="005D77A4">
        <w:t>appropriately</w:t>
      </w:r>
      <w:r w:rsidRPr="005D77A4">
        <w:t>, in accordance with their own safeguarding policies.</w:t>
      </w:r>
    </w:p>
    <w:p w14:paraId="610434C0" w14:textId="416674DB" w:rsidR="00E6149A" w:rsidRDefault="00E6149A" w:rsidP="00AE43D1">
      <w:pPr>
        <w:pStyle w:val="ListParagraph"/>
        <w:numPr>
          <w:ilvl w:val="0"/>
          <w:numId w:val="2"/>
        </w:numPr>
        <w:contextualSpacing w:val="0"/>
      </w:pPr>
      <w:r w:rsidRPr="00E6149A">
        <w:rPr>
          <w:b/>
          <w:bCs/>
        </w:rPr>
        <w:t>Our Safeguarding Policy</w:t>
      </w:r>
      <w:r w:rsidR="00FB0E14">
        <w:rPr>
          <w:b/>
          <w:bCs/>
        </w:rPr>
        <w:t xml:space="preserve"> </w:t>
      </w:r>
      <w:r w:rsidR="00FB0E14">
        <w:rPr>
          <w:b/>
          <w:bCs/>
        </w:rPr>
        <w:br/>
      </w:r>
      <w:r w:rsidR="00FB0E14" w:rsidRPr="00FB0E14">
        <w:t xml:space="preserve">As a public space we will regularly </w:t>
      </w:r>
      <w:r w:rsidR="006C37C7">
        <w:t xml:space="preserve">have </w:t>
      </w:r>
      <w:r w:rsidR="00FB0E14" w:rsidRPr="00FB0E14">
        <w:t xml:space="preserve">contact with children and vulnerable people. With regular events programs, we may get to know users well enough to notice changes in their appearance or behaviour. </w:t>
      </w:r>
      <w:r w:rsidR="003D0110">
        <w:t>Members</w:t>
      </w:r>
      <w:r w:rsidR="00FB0E14" w:rsidRPr="00FB0E14">
        <w:t xml:space="preserve"> and volunteers should know how to recognise</w:t>
      </w:r>
      <w:r w:rsidR="006C37C7">
        <w:t xml:space="preserve"> these changes and where they may indicate </w:t>
      </w:r>
      <w:r w:rsidR="00FB0E14" w:rsidRPr="00FB0E14">
        <w:t>potential signs of abuse</w:t>
      </w:r>
      <w:r w:rsidR="006C37C7">
        <w:t xml:space="preserve">. </w:t>
      </w:r>
      <w:r w:rsidR="003D0110">
        <w:t>Members</w:t>
      </w:r>
      <w:r w:rsidR="006C37C7">
        <w:t xml:space="preserve"> and volunteers should know </w:t>
      </w:r>
      <w:r w:rsidR="00FB0E14" w:rsidRPr="00FB0E14">
        <w:t>what steps to take whenever they have concerns about an individual’s wellbeing.</w:t>
      </w:r>
    </w:p>
    <w:p w14:paraId="3149B1CC" w14:textId="6CEDEAA4" w:rsidR="0029583A" w:rsidRDefault="00E010DB" w:rsidP="00AE43D1">
      <w:pPr>
        <w:pStyle w:val="ListParagraph"/>
        <w:numPr>
          <w:ilvl w:val="1"/>
          <w:numId w:val="2"/>
        </w:numPr>
        <w:contextualSpacing w:val="0"/>
      </w:pPr>
      <w:r>
        <w:t>Our Safeguarding Policy is formed by the following principles.</w:t>
      </w:r>
    </w:p>
    <w:p w14:paraId="0E8C69FB" w14:textId="77777777" w:rsidR="0029583A" w:rsidRDefault="0029583A" w:rsidP="00AE43D1">
      <w:pPr>
        <w:pStyle w:val="ListParagraph"/>
        <w:numPr>
          <w:ilvl w:val="2"/>
          <w:numId w:val="2"/>
        </w:numPr>
        <w:contextualSpacing w:val="0"/>
      </w:pPr>
      <w:r>
        <w:t>Every person has the right to be protected from harm of all types. We will not tolerate discrimination based on age, disability, race, gender, sexual orientation or any other protected characteristic, as made clear in our Diversity and Inclusivity policy.</w:t>
      </w:r>
    </w:p>
    <w:p w14:paraId="5E965983" w14:textId="172DE53C" w:rsidR="0029583A" w:rsidRDefault="0029583A" w:rsidP="00AE43D1">
      <w:pPr>
        <w:pStyle w:val="ListParagraph"/>
        <w:numPr>
          <w:ilvl w:val="2"/>
          <w:numId w:val="2"/>
        </w:numPr>
        <w:contextualSpacing w:val="0"/>
      </w:pPr>
      <w:r>
        <w:t xml:space="preserve">Welfare of children and vulnerable people takes precedence, </w:t>
      </w:r>
      <w:r w:rsidR="008E3F3F">
        <w:t>while respecting the rights of all parties. In any incident, conflict or investigation involving a child or vulnerable adult, their protection will be the priority at all stages. Our decisions in these situations should avoid additional harm or distress where possible, but with the acceptance that some actions may be neccesary for their safety which could cause distress.</w:t>
      </w:r>
    </w:p>
    <w:p w14:paraId="6991EBC1" w14:textId="56BFEF29" w:rsidR="008E3F3F" w:rsidRDefault="008E3F3F" w:rsidP="00AE43D1">
      <w:pPr>
        <w:pStyle w:val="ListParagraph"/>
        <w:numPr>
          <w:ilvl w:val="2"/>
          <w:numId w:val="2"/>
        </w:numPr>
        <w:contextualSpacing w:val="0"/>
      </w:pPr>
      <w:r>
        <w:t>We recognise that children and vulnerable adults have the right to be heard, listened to, and taken seriously. They must always be treated with respect and communicated with fairly.</w:t>
      </w:r>
    </w:p>
    <w:p w14:paraId="3BCCE399" w14:textId="6F4D3BFC" w:rsidR="008E3F3F" w:rsidRDefault="008E3F3F" w:rsidP="00AE43D1">
      <w:pPr>
        <w:pStyle w:val="ListParagraph"/>
        <w:numPr>
          <w:ilvl w:val="2"/>
          <w:numId w:val="2"/>
        </w:numPr>
        <w:contextualSpacing w:val="0"/>
      </w:pPr>
      <w:r>
        <w:t>We will work in partnership with official bodies</w:t>
      </w:r>
      <w:r w:rsidR="00B572DB">
        <w:t>. We will communicate with and involve children, vulnerable adults and their parents or carers as much as possible, where it is appropriate and in their best interests to do so.</w:t>
      </w:r>
    </w:p>
    <w:p w14:paraId="01A29E7D" w14:textId="283AF2C7" w:rsidR="00B572DB" w:rsidRDefault="00B572DB" w:rsidP="00AE43D1">
      <w:pPr>
        <w:pStyle w:val="ListParagraph"/>
        <w:numPr>
          <w:ilvl w:val="1"/>
          <w:numId w:val="2"/>
        </w:numPr>
        <w:contextualSpacing w:val="0"/>
      </w:pPr>
      <w:r>
        <w:t xml:space="preserve"> We are making </w:t>
      </w:r>
      <w:r w:rsidR="00151829">
        <w:t>these commitments</w:t>
      </w:r>
      <w:r w:rsidR="00F03D5D">
        <w:t>:</w:t>
      </w:r>
    </w:p>
    <w:p w14:paraId="61DDBC01" w14:textId="42A2B7DF" w:rsidR="00B572DB" w:rsidRDefault="00B572DB" w:rsidP="00AE43D1">
      <w:pPr>
        <w:pStyle w:val="ListParagraph"/>
        <w:numPr>
          <w:ilvl w:val="2"/>
          <w:numId w:val="2"/>
        </w:numPr>
        <w:contextualSpacing w:val="0"/>
      </w:pPr>
      <w:r>
        <w:lastRenderedPageBreak/>
        <w:t xml:space="preserve">Taking all concerns and allegations of abuse </w:t>
      </w:r>
      <w:r w:rsidR="003C23A5">
        <w:t>seriously and</w:t>
      </w:r>
      <w:r>
        <w:t xml:space="preserve"> responding appropriately.</w:t>
      </w:r>
    </w:p>
    <w:p w14:paraId="4C56CFC4" w14:textId="35877D47" w:rsidR="00B572DB" w:rsidRDefault="00B572DB" w:rsidP="003D0110">
      <w:pPr>
        <w:pStyle w:val="ListParagraph"/>
        <w:numPr>
          <w:ilvl w:val="2"/>
          <w:numId w:val="2"/>
        </w:numPr>
        <w:contextualSpacing w:val="0"/>
      </w:pPr>
      <w:r>
        <w:t xml:space="preserve">Ensuring </w:t>
      </w:r>
      <w:r w:rsidR="003D0110">
        <w:t>members</w:t>
      </w:r>
      <w:r>
        <w:t xml:space="preserve"> and volunteers are aware of this </w:t>
      </w:r>
      <w:r w:rsidR="003C23A5">
        <w:t>policy and</w:t>
      </w:r>
      <w:r>
        <w:t xml:space="preserve"> receive the appropriate training and support to follow it.</w:t>
      </w:r>
    </w:p>
    <w:p w14:paraId="3FAF67EB" w14:textId="35495B76" w:rsidR="00CC4F8B" w:rsidRDefault="00CC4F8B" w:rsidP="00AE43D1">
      <w:pPr>
        <w:pStyle w:val="ListParagraph"/>
        <w:numPr>
          <w:ilvl w:val="2"/>
          <w:numId w:val="2"/>
        </w:numPr>
        <w:contextualSpacing w:val="0"/>
      </w:pPr>
      <w:r>
        <w:t>Operating a sign-in procedure</w:t>
      </w:r>
      <w:r w:rsidR="00151829">
        <w:t xml:space="preserve"> for </w:t>
      </w:r>
      <w:r w:rsidR="003D0110">
        <w:t>members</w:t>
      </w:r>
      <w:r w:rsidR="00151829">
        <w:t>, volunteers, contractors and facilitators. K</w:t>
      </w:r>
      <w:r>
        <w:t>eeping logs of any contractors who may be working on our site.</w:t>
      </w:r>
    </w:p>
    <w:p w14:paraId="07872330" w14:textId="093CB008" w:rsidR="00B572DB" w:rsidRDefault="00B572DB" w:rsidP="00AE43D1">
      <w:pPr>
        <w:pStyle w:val="ListParagraph"/>
        <w:numPr>
          <w:ilvl w:val="2"/>
          <w:numId w:val="2"/>
        </w:numPr>
        <w:contextualSpacing w:val="0"/>
      </w:pPr>
      <w:r>
        <w:t>Completing risk assessments for all new activities, including where changes are made to regular events.</w:t>
      </w:r>
    </w:p>
    <w:p w14:paraId="6EC6715F" w14:textId="63936D8E" w:rsidR="00C94025" w:rsidRDefault="00C94025" w:rsidP="00AE43D1">
      <w:pPr>
        <w:pStyle w:val="ListParagraph"/>
        <w:numPr>
          <w:ilvl w:val="2"/>
          <w:numId w:val="2"/>
        </w:numPr>
        <w:contextualSpacing w:val="0"/>
      </w:pPr>
      <w:r>
        <w:t>Keeping this document publicly available, and signposting the policy for children, vulnerable adults, parents and carers where appropriate.</w:t>
      </w:r>
    </w:p>
    <w:p w14:paraId="61776FB3" w14:textId="6BD59A01" w:rsidR="00C94025" w:rsidRDefault="00C94025" w:rsidP="00AE43D1">
      <w:pPr>
        <w:pStyle w:val="ListParagraph"/>
        <w:numPr>
          <w:ilvl w:val="2"/>
          <w:numId w:val="2"/>
        </w:numPr>
        <w:contextualSpacing w:val="0"/>
      </w:pPr>
      <w:r>
        <w:t>Having an internal procedure and policy for handling concerns that involve our team.</w:t>
      </w:r>
    </w:p>
    <w:p w14:paraId="0195AB3E" w14:textId="393D99F3" w:rsidR="00CC4F8B" w:rsidRDefault="00CC4F8B" w:rsidP="00AE43D1">
      <w:pPr>
        <w:pStyle w:val="ListParagraph"/>
        <w:numPr>
          <w:ilvl w:val="2"/>
          <w:numId w:val="2"/>
        </w:numPr>
        <w:contextualSpacing w:val="0"/>
      </w:pPr>
      <w:r>
        <w:t>Updating our risk assessment and reviewing our criteria, including this policy on a regular basis.</w:t>
      </w:r>
    </w:p>
    <w:p w14:paraId="600A926E" w14:textId="678DF103" w:rsidR="00CC4F8B" w:rsidRDefault="00CC4F8B" w:rsidP="00AE43D1">
      <w:pPr>
        <w:pStyle w:val="ListParagraph"/>
        <w:numPr>
          <w:ilvl w:val="2"/>
          <w:numId w:val="2"/>
        </w:numPr>
        <w:contextualSpacing w:val="0"/>
      </w:pPr>
      <w:r>
        <w:t xml:space="preserve">Ensuring all </w:t>
      </w:r>
      <w:r w:rsidR="00110C91">
        <w:t>third parties</w:t>
      </w:r>
      <w:r>
        <w:t xml:space="preserve"> who run events or activities have been </w:t>
      </w:r>
      <w:r w:rsidR="00110C91">
        <w:t>vetted and</w:t>
      </w:r>
      <w:r>
        <w:t xml:space="preserve"> have relevant DBS checks where appropriate.</w:t>
      </w:r>
    </w:p>
    <w:p w14:paraId="513B1118" w14:textId="5835F78D" w:rsidR="00CC4F8B" w:rsidRDefault="00CC4F8B" w:rsidP="00AE43D1">
      <w:pPr>
        <w:pStyle w:val="ListParagraph"/>
        <w:numPr>
          <w:ilvl w:val="2"/>
          <w:numId w:val="2"/>
        </w:numPr>
        <w:contextualSpacing w:val="0"/>
      </w:pPr>
      <w:r>
        <w:t xml:space="preserve">Ensuring all </w:t>
      </w:r>
      <w:r w:rsidR="00110C91">
        <w:t>third parties</w:t>
      </w:r>
      <w:r>
        <w:t xml:space="preserve"> are considered in our risk assessment and that they have read our safeguarding policy and signed our safeguarding form.</w:t>
      </w:r>
    </w:p>
    <w:p w14:paraId="4AD6F9CE" w14:textId="3A7BEC89" w:rsidR="001D4F02" w:rsidRDefault="001D4F02" w:rsidP="00AE43D1">
      <w:pPr>
        <w:pStyle w:val="ListParagraph"/>
        <w:numPr>
          <w:ilvl w:val="1"/>
          <w:numId w:val="2"/>
        </w:numPr>
        <w:contextualSpacing w:val="0"/>
      </w:pPr>
      <w:r>
        <w:t>Paignton Monastery CIC will</w:t>
      </w:r>
      <w:r w:rsidR="003D0110">
        <w:t xml:space="preserve"> </w:t>
      </w:r>
      <w:r w:rsidR="003D0110" w:rsidRPr="005D77A4">
        <w:t>nominate</w:t>
      </w:r>
      <w:r w:rsidR="0000711E" w:rsidRPr="005D77A4">
        <w:t xml:space="preserve"> or </w:t>
      </w:r>
      <w:r w:rsidR="003D0110" w:rsidRPr="005D77A4">
        <w:t>elect</w:t>
      </w:r>
      <w:r w:rsidR="003D0110">
        <w:t xml:space="preserve"> members</w:t>
      </w:r>
      <w:r>
        <w:t xml:space="preserve"> to take </w:t>
      </w:r>
      <w:r w:rsidR="00EC1F1E">
        <w:t>the lead</w:t>
      </w:r>
      <w:r>
        <w:t xml:space="preserve"> for</w:t>
      </w:r>
      <w:r w:rsidR="00EC1F1E">
        <w:t xml:space="preserve"> our</w:t>
      </w:r>
      <w:r>
        <w:t xml:space="preserve"> safeguarding</w:t>
      </w:r>
      <w:r w:rsidR="00EC1F1E">
        <w:t xml:space="preserve"> policy</w:t>
      </w:r>
      <w:r w:rsidR="003D0110">
        <w:t>. They will be known as the Safeguarding Team</w:t>
      </w:r>
      <w:r>
        <w:t>. This team will ensure this policy, al</w:t>
      </w:r>
      <w:r w:rsidR="00EC1F1E">
        <w:t>l supporting documents, and procedures are kept up to date and followed.</w:t>
      </w:r>
    </w:p>
    <w:p w14:paraId="18CE2905" w14:textId="7D82A8B3" w:rsidR="00EC1F1E" w:rsidRDefault="00EC1F1E" w:rsidP="00AE43D1">
      <w:pPr>
        <w:pStyle w:val="ListParagraph"/>
        <w:numPr>
          <w:ilvl w:val="1"/>
          <w:numId w:val="2"/>
        </w:numPr>
        <w:contextualSpacing w:val="0"/>
      </w:pPr>
      <w:r>
        <w:t xml:space="preserve">This team will ensure new volunteers are informed of this </w:t>
      </w:r>
      <w:r w:rsidR="005D77A4">
        <w:t>policy and</w:t>
      </w:r>
      <w:r>
        <w:t xml:space="preserve"> manage the safeguarding checks for third-party service providers. We will remind all </w:t>
      </w:r>
      <w:r w:rsidR="003D0110">
        <w:t>members</w:t>
      </w:r>
      <w:r>
        <w:t xml:space="preserve"> and volunteers that safeguarding is the responsibility of everyone, not just the safeguarding team.</w:t>
      </w:r>
    </w:p>
    <w:p w14:paraId="732248F9" w14:textId="6B27D1E3" w:rsidR="00EC1F1E" w:rsidRDefault="00EC1F1E" w:rsidP="00AE43D1">
      <w:pPr>
        <w:pStyle w:val="ListParagraph"/>
        <w:numPr>
          <w:ilvl w:val="1"/>
          <w:numId w:val="2"/>
        </w:numPr>
        <w:contextualSpacing w:val="0"/>
      </w:pPr>
      <w:r>
        <w:t>The team will name a safeguarding lead, who will be the first point of contact for safeguarding queries and concerns. Th</w:t>
      </w:r>
      <w:r w:rsidR="004D6657">
        <w:t xml:space="preserve">e safeguarding lead will </w:t>
      </w:r>
      <w:r w:rsidR="003D0110">
        <w:t>contact supporting organisations, escalate to directors, and ma</w:t>
      </w:r>
      <w:r w:rsidR="004D6657">
        <w:t>ke other recommendations where appropriate.</w:t>
      </w:r>
    </w:p>
    <w:p w14:paraId="2240AF1A" w14:textId="7578411A" w:rsidR="00C94025" w:rsidRDefault="00C94025" w:rsidP="0000711E"/>
    <w:p w14:paraId="088B64D8" w14:textId="77777777" w:rsidR="00A90535" w:rsidRDefault="00A90535" w:rsidP="00A90535"/>
    <w:p w14:paraId="4E9B6108" w14:textId="224D59CF" w:rsidR="00C94025" w:rsidRPr="00C94025" w:rsidRDefault="006C37C7" w:rsidP="00110C91">
      <w:pPr>
        <w:pStyle w:val="ListParagraph"/>
        <w:numPr>
          <w:ilvl w:val="0"/>
          <w:numId w:val="2"/>
        </w:numPr>
        <w:contextualSpacing w:val="0"/>
      </w:pPr>
      <w:r>
        <w:rPr>
          <w:b/>
          <w:bCs/>
        </w:rPr>
        <w:t>Our</w:t>
      </w:r>
      <w:r w:rsidR="00C94025">
        <w:rPr>
          <w:b/>
          <w:bCs/>
        </w:rPr>
        <w:t xml:space="preserve"> Safeguarding Code of Conduct</w:t>
      </w:r>
      <w:r w:rsidR="00FB0E14">
        <w:rPr>
          <w:b/>
          <w:bCs/>
        </w:rPr>
        <w:br/>
      </w:r>
      <w:r w:rsidR="00C94025">
        <w:t>This code of conduct is specifically for Safeguarding</w:t>
      </w:r>
      <w:r w:rsidR="00FB0E14">
        <w:t>. We also have a</w:t>
      </w:r>
      <w:r w:rsidR="00C94025">
        <w:t xml:space="preserve"> Diversity Policy, Volunteer Code of Conduct and Social Media Code of Conduct</w:t>
      </w:r>
      <w:r w:rsidR="00FB0E14">
        <w:t>, these documents will have overlapping code, but no contradictions.</w:t>
      </w:r>
      <w:r w:rsidR="00FB0E14">
        <w:br/>
        <w:t>The primary aims of this code of conduct are:</w:t>
      </w:r>
      <w:r w:rsidR="00FB0E14">
        <w:br/>
      </w:r>
      <w:r w:rsidR="00110C91">
        <w:rPr>
          <w:b/>
          <w:bCs/>
        </w:rPr>
        <w:t xml:space="preserve">         </w:t>
      </w:r>
      <w:r w:rsidR="00CA2673" w:rsidRPr="00CA2673">
        <w:rPr>
          <w:b/>
          <w:bCs/>
        </w:rPr>
        <w:t>1.</w:t>
      </w:r>
      <w:r w:rsidR="00CA2673">
        <w:t xml:space="preserve"> </w:t>
      </w:r>
      <w:r w:rsidR="00FB0E14">
        <w:t>To protect children and vulnerable adults who visit The Monastery and interact with us online.</w:t>
      </w:r>
      <w:r w:rsidR="00FB0E14">
        <w:br/>
      </w:r>
      <w:r w:rsidR="00110C91">
        <w:rPr>
          <w:b/>
          <w:bCs/>
        </w:rPr>
        <w:lastRenderedPageBreak/>
        <w:t xml:space="preserve">         </w:t>
      </w:r>
      <w:r w:rsidR="00CA2673" w:rsidRPr="00CA2673">
        <w:rPr>
          <w:b/>
          <w:bCs/>
        </w:rPr>
        <w:t>2.</w:t>
      </w:r>
      <w:r w:rsidR="00CA2673">
        <w:t xml:space="preserve"> </w:t>
      </w:r>
      <w:r w:rsidR="00FB0E14">
        <w:t xml:space="preserve">To protect our </w:t>
      </w:r>
      <w:r w:rsidR="004D6657">
        <w:t>members</w:t>
      </w:r>
      <w:r w:rsidR="00FB0E14">
        <w:t>, volunteers and facilitators.</w:t>
      </w:r>
      <w:r w:rsidR="00AE43D1">
        <w:br/>
      </w:r>
    </w:p>
    <w:p w14:paraId="47BFC043" w14:textId="32A550DE" w:rsidR="00CA2673" w:rsidRDefault="004D6657" w:rsidP="00AE43D1">
      <w:pPr>
        <w:pStyle w:val="ListParagraph"/>
        <w:numPr>
          <w:ilvl w:val="1"/>
          <w:numId w:val="2"/>
        </w:numPr>
        <w:contextualSpacing w:val="0"/>
      </w:pPr>
      <w:r>
        <w:t>Members</w:t>
      </w:r>
      <w:r w:rsidR="00CA2673">
        <w:t xml:space="preserve"> and volunteers will:</w:t>
      </w:r>
    </w:p>
    <w:p w14:paraId="37070F2B" w14:textId="222421DD" w:rsidR="00C94025" w:rsidRDefault="00CA2673" w:rsidP="00AE43D1">
      <w:pPr>
        <w:pStyle w:val="ListParagraph"/>
        <w:numPr>
          <w:ilvl w:val="2"/>
          <w:numId w:val="2"/>
        </w:numPr>
        <w:contextualSpacing w:val="0"/>
      </w:pPr>
      <w:r>
        <w:t>Be committed to preventing any form of discrimination (direct or indirect), as outlined in our Diversity Policy.</w:t>
      </w:r>
    </w:p>
    <w:p w14:paraId="61744C37" w14:textId="69019624" w:rsidR="00CA2673" w:rsidRDefault="00CA2673" w:rsidP="00AE43D1">
      <w:pPr>
        <w:pStyle w:val="ListParagraph"/>
        <w:numPr>
          <w:ilvl w:val="2"/>
          <w:numId w:val="2"/>
        </w:numPr>
        <w:contextualSpacing w:val="0"/>
      </w:pPr>
      <w:r>
        <w:t xml:space="preserve">Act in accordance with </w:t>
      </w:r>
      <w:r w:rsidR="00B10560" w:rsidRPr="004D6657">
        <w:t>this</w:t>
      </w:r>
      <w:r>
        <w:t xml:space="preserve"> polic</w:t>
      </w:r>
      <w:r w:rsidR="00B10560">
        <w:t>y</w:t>
      </w:r>
      <w:r>
        <w:t xml:space="preserve">, taking care that their actions safeguard the welfare of all visitors, service users, </w:t>
      </w:r>
      <w:r w:rsidR="008E5029">
        <w:t>members</w:t>
      </w:r>
      <w:r>
        <w:t xml:space="preserve"> and volunteers, especially children and vulnerable people.</w:t>
      </w:r>
    </w:p>
    <w:p w14:paraId="508410DC" w14:textId="3D3F1AA2" w:rsidR="00CA2673" w:rsidRDefault="00CA2673" w:rsidP="00AE43D1">
      <w:pPr>
        <w:pStyle w:val="ListParagraph"/>
        <w:numPr>
          <w:ilvl w:val="2"/>
          <w:numId w:val="2"/>
        </w:numPr>
        <w:contextualSpacing w:val="0"/>
      </w:pPr>
      <w:r>
        <w:t>Be confident in raising a concern, identifying signs of abuse and reporting incidents.</w:t>
      </w:r>
    </w:p>
    <w:p w14:paraId="0F3D7F78" w14:textId="13FE4ED1" w:rsidR="00B10560" w:rsidRDefault="00B10560" w:rsidP="00AE43D1">
      <w:pPr>
        <w:pStyle w:val="ListParagraph"/>
        <w:numPr>
          <w:ilvl w:val="2"/>
          <w:numId w:val="2"/>
        </w:numPr>
        <w:contextualSpacing w:val="0"/>
      </w:pPr>
      <w:r>
        <w:t>Treat everyone with respect and dignity in all communications</w:t>
      </w:r>
      <w:r w:rsidR="008A261D">
        <w:t xml:space="preserve">, including other </w:t>
      </w:r>
      <w:r w:rsidR="004D6657">
        <w:t>members</w:t>
      </w:r>
      <w:r w:rsidR="008A261D">
        <w:t xml:space="preserve"> and volunteers.</w:t>
      </w:r>
    </w:p>
    <w:p w14:paraId="0CD98536" w14:textId="1EEEBA3E" w:rsidR="00CA2673" w:rsidRDefault="00CA2673" w:rsidP="00AE43D1">
      <w:pPr>
        <w:pStyle w:val="ListParagraph"/>
        <w:numPr>
          <w:ilvl w:val="2"/>
          <w:numId w:val="2"/>
        </w:numPr>
        <w:contextualSpacing w:val="0"/>
      </w:pPr>
      <w:r>
        <w:t>Follow all policies, they will consider their attitudes</w:t>
      </w:r>
      <w:r w:rsidR="00B10560">
        <w:t>, interactions and language, ensuring that it will not be misconstrued or give reason for others to negatively speculate on their conduct, or the level of safeguarding at The Monastery. This will include when posting on social media or talking to people in public where links can be made between them and The Monastery.</w:t>
      </w:r>
    </w:p>
    <w:p w14:paraId="79D4E09D" w14:textId="5723E6FE" w:rsidR="00B10560" w:rsidRDefault="00B10560" w:rsidP="00AE43D1">
      <w:pPr>
        <w:pStyle w:val="ListParagraph"/>
        <w:numPr>
          <w:ilvl w:val="2"/>
          <w:numId w:val="2"/>
        </w:numPr>
        <w:contextualSpacing w:val="0"/>
      </w:pPr>
      <w:r>
        <w:t>Understand their role within the safeguarding policy, and who to speak to report incidents, or escalate a concern raised to them directly.</w:t>
      </w:r>
    </w:p>
    <w:p w14:paraId="1421017E" w14:textId="7E5DA1AA" w:rsidR="00B10560" w:rsidRDefault="008A261D" w:rsidP="00AE43D1">
      <w:pPr>
        <w:pStyle w:val="ListParagraph"/>
        <w:numPr>
          <w:ilvl w:val="2"/>
          <w:numId w:val="2"/>
        </w:numPr>
        <w:contextualSpacing w:val="0"/>
      </w:pPr>
      <w:r>
        <w:t>When communicating with children or vulnerable adults, consider carefully how their language will be interpreted. Choosing words and communication methods that suite the child or vulnerable adult, consulting with a parent or carer when appropriate to do so.</w:t>
      </w:r>
    </w:p>
    <w:p w14:paraId="2C82C765" w14:textId="1E225496" w:rsidR="008A261D" w:rsidRDefault="008A261D" w:rsidP="00AE43D1">
      <w:pPr>
        <w:pStyle w:val="ListParagraph"/>
        <w:numPr>
          <w:ilvl w:val="2"/>
          <w:numId w:val="2"/>
        </w:numPr>
        <w:contextualSpacing w:val="0"/>
      </w:pPr>
      <w:r>
        <w:t xml:space="preserve">Avoid speaking to any child or vulnerable adult, and their carer or parent alone. Always try to have another member or volunteer as witness. </w:t>
      </w:r>
    </w:p>
    <w:p w14:paraId="22405E1D" w14:textId="0A83D915" w:rsidR="008A261D" w:rsidRDefault="008A261D" w:rsidP="00AE43D1">
      <w:pPr>
        <w:pStyle w:val="ListParagraph"/>
        <w:numPr>
          <w:ilvl w:val="2"/>
          <w:numId w:val="2"/>
        </w:numPr>
        <w:contextualSpacing w:val="0"/>
      </w:pPr>
      <w:r>
        <w:t>Consider using a private room where appropriate to do so, so that only the key parties are involved in this conversation, preventing further speculation or escalation by other users.</w:t>
      </w:r>
      <w:r w:rsidR="005C4B55">
        <w:t xml:space="preserve"> Never accompany a child or vulnerable adult without their parent/carer present.</w:t>
      </w:r>
      <w:r w:rsidR="004D6657">
        <w:t xml:space="preserve"> </w:t>
      </w:r>
    </w:p>
    <w:p w14:paraId="5B2F3A28" w14:textId="49B5B810" w:rsidR="008A261D" w:rsidRDefault="008A261D" w:rsidP="00AE43D1">
      <w:pPr>
        <w:pStyle w:val="ListParagraph"/>
        <w:numPr>
          <w:ilvl w:val="2"/>
          <w:numId w:val="2"/>
        </w:numPr>
        <w:contextualSpacing w:val="0"/>
      </w:pPr>
      <w:r>
        <w:t>Understand their responsibility is to observe, listen, report or escalate, not resolve. The Safeguarding team will decide and action any further steps</w:t>
      </w:r>
      <w:r w:rsidR="004D6657">
        <w:t>, with recommendations from external organisations where appropriate</w:t>
      </w:r>
      <w:r>
        <w:t>.</w:t>
      </w:r>
    </w:p>
    <w:p w14:paraId="4CBA40D7" w14:textId="54872D28" w:rsidR="005C4B55" w:rsidRDefault="005C4B55" w:rsidP="00AE43D1">
      <w:pPr>
        <w:pStyle w:val="ListParagraph"/>
        <w:numPr>
          <w:ilvl w:val="2"/>
          <w:numId w:val="2"/>
        </w:numPr>
        <w:contextualSpacing w:val="0"/>
      </w:pPr>
      <w:r>
        <w:t>Keep confidential all details of concerns raised to them or by them, other than with the appropriate members the Safeguarding team.</w:t>
      </w:r>
      <w:r w:rsidR="00AE43D1">
        <w:br/>
      </w:r>
    </w:p>
    <w:p w14:paraId="436A97E4" w14:textId="1724F5C6" w:rsidR="002E6596" w:rsidRDefault="00EF1832" w:rsidP="00AE43D1">
      <w:pPr>
        <w:pStyle w:val="ListParagraph"/>
        <w:numPr>
          <w:ilvl w:val="1"/>
          <w:numId w:val="2"/>
        </w:numPr>
        <w:contextualSpacing w:val="0"/>
      </w:pPr>
      <w:r>
        <w:t>Members</w:t>
      </w:r>
      <w:r w:rsidR="002E6596">
        <w:t xml:space="preserve"> and volunteers will not</w:t>
      </w:r>
    </w:p>
    <w:p w14:paraId="7606949C" w14:textId="21D67D87" w:rsidR="002E6596" w:rsidRDefault="002E6596" w:rsidP="00AE43D1">
      <w:pPr>
        <w:pStyle w:val="ListParagraph"/>
        <w:numPr>
          <w:ilvl w:val="2"/>
          <w:numId w:val="2"/>
        </w:numPr>
        <w:contextualSpacing w:val="0"/>
      </w:pPr>
      <w:r>
        <w:t>Ignore or dismiss any allegations made regarding safeguarding.</w:t>
      </w:r>
    </w:p>
    <w:p w14:paraId="25BDE6F2" w14:textId="667545D3" w:rsidR="002E6596" w:rsidRDefault="002E6596" w:rsidP="00AE43D1">
      <w:pPr>
        <w:pStyle w:val="ListParagraph"/>
        <w:numPr>
          <w:ilvl w:val="2"/>
          <w:numId w:val="2"/>
        </w:numPr>
        <w:contextualSpacing w:val="0"/>
      </w:pPr>
      <w:r>
        <w:t>Use abusive or offensive language. This includes derogatory language or sarcastic remarks that can undermine confidence.</w:t>
      </w:r>
    </w:p>
    <w:p w14:paraId="0EC0C6DB" w14:textId="24458D7E" w:rsidR="00951E8B" w:rsidRDefault="00951E8B" w:rsidP="00AE43D1">
      <w:pPr>
        <w:pStyle w:val="ListParagraph"/>
        <w:numPr>
          <w:ilvl w:val="2"/>
          <w:numId w:val="2"/>
        </w:numPr>
        <w:contextualSpacing w:val="0"/>
      </w:pPr>
      <w:r>
        <w:lastRenderedPageBreak/>
        <w:t>Make sexually suggestive comments in any context</w:t>
      </w:r>
      <w:r w:rsidR="00EF1832">
        <w:t>, this includes flirting, innuendo, and talking about somebody’s clothing or appearance in a suggestive manner.</w:t>
      </w:r>
    </w:p>
    <w:p w14:paraId="18011715" w14:textId="378FCD0D" w:rsidR="002E6596" w:rsidRDefault="002E6596" w:rsidP="00AE43D1">
      <w:pPr>
        <w:pStyle w:val="ListParagraph"/>
        <w:numPr>
          <w:ilvl w:val="2"/>
          <w:numId w:val="2"/>
        </w:numPr>
        <w:contextualSpacing w:val="0"/>
      </w:pPr>
      <w:r>
        <w:t xml:space="preserve">Share details of a </w:t>
      </w:r>
      <w:r w:rsidR="004870A3">
        <w:t xml:space="preserve">safeguarding </w:t>
      </w:r>
      <w:r>
        <w:t xml:space="preserve">concern </w:t>
      </w:r>
      <w:r w:rsidR="004870A3">
        <w:t>to anyone who does not need this information.</w:t>
      </w:r>
    </w:p>
    <w:p w14:paraId="001B492D" w14:textId="5B453E1F" w:rsidR="002E6596" w:rsidRDefault="00110C91" w:rsidP="00AE43D1">
      <w:pPr>
        <w:pStyle w:val="ListParagraph"/>
        <w:numPr>
          <w:ilvl w:val="2"/>
          <w:numId w:val="2"/>
        </w:numPr>
        <w:contextualSpacing w:val="0"/>
      </w:pPr>
      <w:r>
        <w:t xml:space="preserve">Respond to </w:t>
      </w:r>
      <w:r w:rsidR="002E6596">
        <w:t>an allegation or concern</w:t>
      </w:r>
      <w:r>
        <w:t xml:space="preserve"> by taking matters into</w:t>
      </w:r>
      <w:r w:rsidR="002E6596">
        <w:t xml:space="preserve"> their own </w:t>
      </w:r>
      <w:r>
        <w:t>hands or</w:t>
      </w:r>
      <w:r w:rsidR="002E6596">
        <w:t xml:space="preserve"> encourage others to do so.</w:t>
      </w:r>
    </w:p>
    <w:p w14:paraId="171A687A" w14:textId="228CA31F" w:rsidR="002E6596" w:rsidRDefault="002E6596" w:rsidP="00AE43D1">
      <w:pPr>
        <w:pStyle w:val="ListParagraph"/>
        <w:numPr>
          <w:ilvl w:val="2"/>
          <w:numId w:val="2"/>
        </w:numPr>
        <w:contextualSpacing w:val="0"/>
      </w:pPr>
      <w:r>
        <w:t>Talk about The Monastery</w:t>
      </w:r>
      <w:r w:rsidR="00EF1832">
        <w:t>, or Paignton Monastery CIC</w:t>
      </w:r>
      <w:r>
        <w:t xml:space="preserve"> in a way that could be harmful to our reputation, cause speculation, or raise concerns about our safeguarding practices. This includes in online communications.</w:t>
      </w:r>
    </w:p>
    <w:p w14:paraId="6618FA1E" w14:textId="1FFB642A" w:rsidR="002E6596" w:rsidRDefault="002E6596" w:rsidP="00AE43D1">
      <w:pPr>
        <w:pStyle w:val="ListParagraph"/>
        <w:numPr>
          <w:ilvl w:val="2"/>
          <w:numId w:val="2"/>
        </w:numPr>
        <w:contextualSpacing w:val="0"/>
      </w:pPr>
      <w:r>
        <w:t>Spend a prolonged time alone with a child or vulnerable adult</w:t>
      </w:r>
      <w:r w:rsidR="00EF1832">
        <w:t>. This should be avoided as much as possible</w:t>
      </w:r>
      <w:r w:rsidR="00951E8B">
        <w:t>.</w:t>
      </w:r>
    </w:p>
    <w:p w14:paraId="642AA160" w14:textId="0C1520D9" w:rsidR="00951E8B" w:rsidRDefault="00951E8B" w:rsidP="00AE43D1">
      <w:pPr>
        <w:pStyle w:val="ListParagraph"/>
        <w:numPr>
          <w:ilvl w:val="2"/>
          <w:numId w:val="2"/>
        </w:numPr>
        <w:contextualSpacing w:val="0"/>
      </w:pPr>
      <w:r>
        <w:t>Exchange contact details, including personal social media accounts with any children or vulnerable adults.</w:t>
      </w:r>
      <w:r w:rsidR="00EF1832">
        <w:t xml:space="preserve"> Where an individual wishes to be contacted by us, they should make use of our publicly available contact channels.</w:t>
      </w:r>
    </w:p>
    <w:p w14:paraId="3E97FD67" w14:textId="0048ECA9" w:rsidR="00951E8B" w:rsidRDefault="00951E8B" w:rsidP="00AE43D1">
      <w:pPr>
        <w:pStyle w:val="ListParagraph"/>
        <w:numPr>
          <w:ilvl w:val="2"/>
          <w:numId w:val="2"/>
        </w:numPr>
        <w:contextualSpacing w:val="0"/>
      </w:pPr>
      <w:r>
        <w:t>Arrange to meet, outside of approved Monastery activities any child or vulnerable adults.</w:t>
      </w:r>
    </w:p>
    <w:p w14:paraId="659E47B7" w14:textId="693D6C46" w:rsidR="00951E8B" w:rsidRDefault="00951E8B" w:rsidP="00AE43D1">
      <w:pPr>
        <w:pStyle w:val="ListParagraph"/>
        <w:numPr>
          <w:ilvl w:val="2"/>
          <w:numId w:val="2"/>
        </w:numPr>
        <w:contextualSpacing w:val="0"/>
      </w:pPr>
      <w:r>
        <w:t>Make unnecessary physical contact with visitors. There will be rare circumstances which call for physical contact,</w:t>
      </w:r>
      <w:r w:rsidR="00920918">
        <w:t xml:space="preserve"> such as delivery of</w:t>
      </w:r>
      <w:r>
        <w:t xml:space="preserve"> first aid, or assisting somebody who has fallen</w:t>
      </w:r>
      <w:r w:rsidR="00920918">
        <w:t xml:space="preserve">. In these circumstances, try to have other volunteers or </w:t>
      </w:r>
      <w:r w:rsidR="00EF1832">
        <w:t>members</w:t>
      </w:r>
      <w:r w:rsidR="00920918">
        <w:t xml:space="preserve"> present, if dealing with a child or vulnerable person their parent/carer should be present. Verbally ask permission to make </w:t>
      </w:r>
      <w:r w:rsidR="00C72E6D">
        <w:t>contact and</w:t>
      </w:r>
      <w:r w:rsidR="00920918">
        <w:t xml:space="preserve"> explain what you are doing physically and why – this is already a key part of first aid training.</w:t>
      </w:r>
    </w:p>
    <w:p w14:paraId="4AE1740C" w14:textId="40799585" w:rsidR="00920918" w:rsidRDefault="00920918" w:rsidP="00AE43D1">
      <w:pPr>
        <w:pStyle w:val="ListParagraph"/>
        <w:numPr>
          <w:ilvl w:val="2"/>
          <w:numId w:val="2"/>
        </w:numPr>
        <w:contextualSpacing w:val="0"/>
      </w:pPr>
      <w:r>
        <w:t xml:space="preserve">Take photographs of children without having consent from their parent/carer – for children we will require written consent. For vulnerable adults we should ask for their consent, either verbally, or from their carer where appropriate. </w:t>
      </w:r>
    </w:p>
    <w:p w14:paraId="3AADE326" w14:textId="5B865764" w:rsidR="00920918" w:rsidRDefault="00920918" w:rsidP="00AE43D1">
      <w:pPr>
        <w:pStyle w:val="ListParagraph"/>
        <w:numPr>
          <w:ilvl w:val="2"/>
          <w:numId w:val="2"/>
        </w:numPr>
        <w:contextualSpacing w:val="0"/>
      </w:pPr>
      <w:r>
        <w:t xml:space="preserve">Post </w:t>
      </w:r>
      <w:r w:rsidR="00EF1832">
        <w:t xml:space="preserve">identifying </w:t>
      </w:r>
      <w:r>
        <w:t xml:space="preserve">photos of anyone on our website or social media channels without their prior consent. </w:t>
      </w:r>
    </w:p>
    <w:p w14:paraId="7E54EEE7" w14:textId="63699EF0" w:rsidR="00920918" w:rsidRDefault="00920918" w:rsidP="00AE43D1">
      <w:pPr>
        <w:pStyle w:val="ListParagraph"/>
        <w:numPr>
          <w:ilvl w:val="2"/>
          <w:numId w:val="2"/>
        </w:numPr>
        <w:contextualSpacing w:val="0"/>
      </w:pPr>
      <w:r>
        <w:t>Share the full name or other identifying details of a child or vulnerable person online, including the ‘tagging’ feature on social media.</w:t>
      </w:r>
    </w:p>
    <w:p w14:paraId="38B53CF4" w14:textId="66C07ACA" w:rsidR="00920918" w:rsidRDefault="00920918" w:rsidP="00AE43D1">
      <w:pPr>
        <w:pStyle w:val="ListParagraph"/>
        <w:numPr>
          <w:ilvl w:val="2"/>
          <w:numId w:val="2"/>
        </w:numPr>
        <w:contextualSpacing w:val="0"/>
      </w:pPr>
      <w:r>
        <w:t xml:space="preserve">Upload photos of anyone without their consent to AI </w:t>
      </w:r>
      <w:r w:rsidR="00110C91">
        <w:t>tools, generators or image manipulation services</w:t>
      </w:r>
      <w:r>
        <w:t>.</w:t>
      </w:r>
    </w:p>
    <w:p w14:paraId="38744ACE" w14:textId="251DB0D0" w:rsidR="00C72E6D" w:rsidRDefault="00C72E6D" w:rsidP="00AE43D1">
      <w:pPr>
        <w:pStyle w:val="ListParagraph"/>
        <w:numPr>
          <w:ilvl w:val="2"/>
          <w:numId w:val="2"/>
        </w:numPr>
        <w:contextualSpacing w:val="0"/>
      </w:pPr>
      <w:r>
        <w:t>Accompany anyone into a toilet.</w:t>
      </w:r>
    </w:p>
    <w:p w14:paraId="589FCDE2" w14:textId="7F14CF42" w:rsidR="00C72E6D" w:rsidRDefault="00C72E6D" w:rsidP="00AE43D1">
      <w:pPr>
        <w:pStyle w:val="ListParagraph"/>
        <w:numPr>
          <w:ilvl w:val="2"/>
          <w:numId w:val="2"/>
        </w:numPr>
        <w:contextualSpacing w:val="0"/>
      </w:pPr>
      <w:r>
        <w:t xml:space="preserve">Hold hands with a child or vulnerable person who is lost. Instead stay with them in a safe and visible area until their parent or carer comes to you, follow our lost child procedure to ensure a fast reunion. </w:t>
      </w:r>
    </w:p>
    <w:p w14:paraId="41144DD2" w14:textId="5C6023EA" w:rsidR="004B462C" w:rsidRDefault="00C72E6D" w:rsidP="00AE43D1">
      <w:pPr>
        <w:pStyle w:val="ListParagraph"/>
        <w:numPr>
          <w:ilvl w:val="2"/>
          <w:numId w:val="2"/>
        </w:numPr>
        <w:contextualSpacing w:val="0"/>
      </w:pPr>
      <w:r>
        <w:t>Walk a child home or give them a lift in your vehicle.</w:t>
      </w:r>
    </w:p>
    <w:p w14:paraId="0CB1CD08" w14:textId="28EADA66" w:rsidR="00761079" w:rsidRDefault="00C72E6D" w:rsidP="00AE43D1">
      <w:pPr>
        <w:pStyle w:val="ListParagraph"/>
        <w:numPr>
          <w:ilvl w:val="2"/>
          <w:numId w:val="2"/>
        </w:numPr>
        <w:contextualSpacing w:val="0"/>
      </w:pPr>
      <w:r>
        <w:t>Physically restrain a child or vulnerable adult without appropriate training.</w:t>
      </w:r>
      <w:r w:rsidR="008B5167">
        <w:t xml:space="preserve"> Instead, follow safe deescalation procedures and seek help immediately. </w:t>
      </w:r>
      <w:r w:rsidR="004870A3">
        <w:br/>
      </w:r>
    </w:p>
    <w:p w14:paraId="1E5BD5D8" w14:textId="77777777" w:rsidR="008179E6" w:rsidRDefault="008179E6" w:rsidP="008179E6"/>
    <w:p w14:paraId="7B5F37D8" w14:textId="77777777" w:rsidR="008179E6" w:rsidRDefault="008179E6" w:rsidP="008179E6"/>
    <w:p w14:paraId="516061D3" w14:textId="452A6F3D" w:rsidR="00761079" w:rsidRDefault="00761079" w:rsidP="004870A3">
      <w:pPr>
        <w:pStyle w:val="ListParagraph"/>
        <w:numPr>
          <w:ilvl w:val="0"/>
          <w:numId w:val="2"/>
        </w:numPr>
        <w:contextualSpacing w:val="0"/>
      </w:pPr>
      <w:r>
        <w:rPr>
          <w:b/>
          <w:bCs/>
        </w:rPr>
        <w:t>Reporting Safeguarding Incidents</w:t>
      </w:r>
      <w:r>
        <w:rPr>
          <w:b/>
          <w:bCs/>
        </w:rPr>
        <w:br/>
      </w:r>
      <w:r>
        <w:t xml:space="preserve">All </w:t>
      </w:r>
      <w:r w:rsidR="00153998">
        <w:t>members</w:t>
      </w:r>
      <w:r>
        <w:t xml:space="preserve"> and volunteers have a responsibility to report safeguarding incidents, including those that visitors allege to them.</w:t>
      </w:r>
      <w:r w:rsidR="00153998">
        <w:br/>
      </w:r>
      <w:r>
        <w:t>All allegations will be taken seriously</w:t>
      </w:r>
      <w:r w:rsidR="00153998">
        <w:t>, including those made anonymously and those referring to incidents which may not be recent.</w:t>
      </w:r>
    </w:p>
    <w:p w14:paraId="22760804" w14:textId="2079F718" w:rsidR="00761079" w:rsidRDefault="00761079" w:rsidP="004870A3">
      <w:pPr>
        <w:pStyle w:val="ListParagraph"/>
        <w:numPr>
          <w:ilvl w:val="1"/>
          <w:numId w:val="2"/>
        </w:numPr>
        <w:contextualSpacing w:val="0"/>
      </w:pPr>
      <w:r>
        <w:t xml:space="preserve">When handling and reporting incidents </w:t>
      </w:r>
      <w:r w:rsidR="00153998">
        <w:t>members</w:t>
      </w:r>
      <w:r>
        <w:t xml:space="preserve"> and volunteers should remember:</w:t>
      </w:r>
    </w:p>
    <w:p w14:paraId="1D0BFCDD" w14:textId="1E985C8B" w:rsidR="00761079" w:rsidRDefault="00761079" w:rsidP="004870A3">
      <w:pPr>
        <w:pStyle w:val="ListParagraph"/>
        <w:numPr>
          <w:ilvl w:val="2"/>
          <w:numId w:val="2"/>
        </w:numPr>
        <w:contextualSpacing w:val="0"/>
      </w:pPr>
      <w:r>
        <w:t>The child or vulnerable adult’s welfare is the priority.</w:t>
      </w:r>
    </w:p>
    <w:p w14:paraId="51DDC92D" w14:textId="77777777" w:rsidR="003C23A5" w:rsidRDefault="00761079" w:rsidP="004870A3">
      <w:pPr>
        <w:pStyle w:val="ListParagraph"/>
        <w:numPr>
          <w:ilvl w:val="2"/>
          <w:numId w:val="2"/>
        </w:numPr>
        <w:contextualSpacing w:val="0"/>
      </w:pPr>
      <w:r>
        <w:t xml:space="preserve">Nobody should be placed in an unsafe situation, if you have </w:t>
      </w:r>
      <w:r w:rsidR="004B2421">
        <w:t xml:space="preserve">serious </w:t>
      </w:r>
      <w:r>
        <w:t>concerns about the immediate safety of the vulnerable person, yourself, or other visitors</w:t>
      </w:r>
      <w:r w:rsidR="004B2421">
        <w:t xml:space="preserve"> the police should be called.</w:t>
      </w:r>
    </w:p>
    <w:p w14:paraId="3FEF6604" w14:textId="308D9609" w:rsidR="003C23A5" w:rsidRDefault="004B2421" w:rsidP="004870A3">
      <w:pPr>
        <w:pStyle w:val="ListParagraph"/>
        <w:numPr>
          <w:ilvl w:val="2"/>
          <w:numId w:val="2"/>
        </w:numPr>
        <w:contextualSpacing w:val="0"/>
      </w:pPr>
      <w:proofErr w:type="gramStart"/>
      <w:r>
        <w:t>For the purpose of</w:t>
      </w:r>
      <w:proofErr w:type="gramEnd"/>
      <w:r>
        <w:t xml:space="preserve"> the report, as much information should be gathered as possible.</w:t>
      </w:r>
      <w:r w:rsidR="005D77A4">
        <w:t xml:space="preserve"> </w:t>
      </w:r>
      <w:r>
        <w:t xml:space="preserve">The date, time and nature of the incident. The name and address </w:t>
      </w:r>
      <w:r w:rsidR="003C23A5">
        <w:t>of</w:t>
      </w:r>
      <w:r>
        <w:t xml:space="preserve"> the vulnerable person where possible</w:t>
      </w:r>
      <w:r w:rsidR="003C23A5">
        <w:t xml:space="preserve"> should be included. </w:t>
      </w:r>
    </w:p>
    <w:p w14:paraId="06306931" w14:textId="11773098" w:rsidR="00C16423" w:rsidRDefault="004B2421" w:rsidP="004870A3">
      <w:pPr>
        <w:pStyle w:val="ListParagraph"/>
        <w:numPr>
          <w:ilvl w:val="2"/>
          <w:numId w:val="2"/>
        </w:numPr>
        <w:contextualSpacing w:val="0"/>
      </w:pPr>
      <w:r>
        <w:t xml:space="preserve">This information should be asked for verbally and written down, to </w:t>
      </w:r>
      <w:r w:rsidR="00153998">
        <w:t xml:space="preserve">be passed onto the safeguarding lead, following our </w:t>
      </w:r>
      <w:r w:rsidR="00D1580F">
        <w:t>Privacy</w:t>
      </w:r>
      <w:r w:rsidR="00153998">
        <w:t xml:space="preserve"> Policy in handling this data</w:t>
      </w:r>
      <w:r>
        <w:t xml:space="preserve">. </w:t>
      </w:r>
    </w:p>
    <w:p w14:paraId="7CECA908" w14:textId="2F12AAFB" w:rsidR="004B2421" w:rsidRDefault="00153998" w:rsidP="004870A3">
      <w:pPr>
        <w:pStyle w:val="ListParagraph"/>
        <w:numPr>
          <w:ilvl w:val="2"/>
          <w:numId w:val="2"/>
        </w:numPr>
        <w:contextualSpacing w:val="0"/>
      </w:pPr>
      <w:r>
        <w:t xml:space="preserve">In accordance with our </w:t>
      </w:r>
      <w:r w:rsidR="00D1580F">
        <w:t>Privacy</w:t>
      </w:r>
      <w:r>
        <w:t xml:space="preserve"> Policy</w:t>
      </w:r>
      <w:r w:rsidR="004B2421">
        <w:t>,</w:t>
      </w:r>
      <w:r w:rsidR="00BC7EA2">
        <w:t xml:space="preserve"> nobody</w:t>
      </w:r>
      <w:r w:rsidR="004B2421">
        <w:t xml:space="preserve"> should</w:t>
      </w:r>
      <w:r w:rsidR="00BC7EA2">
        <w:t xml:space="preserve"> </w:t>
      </w:r>
      <w:r>
        <w:t>access our</w:t>
      </w:r>
      <w:r w:rsidR="004B2421">
        <w:t xml:space="preserve"> booking systems or other databases to find personal information</w:t>
      </w:r>
      <w:r>
        <w:t xml:space="preserve"> for this report</w:t>
      </w:r>
      <w:r w:rsidR="004B2421">
        <w:t>, unless there is a strong argument that this information is essential, and</w:t>
      </w:r>
      <w:r>
        <w:t xml:space="preserve"> it</w:t>
      </w:r>
      <w:r w:rsidR="004B2421">
        <w:t xml:space="preserve"> was not possible to gather in the reporting stage.</w:t>
      </w:r>
      <w:r>
        <w:t xml:space="preserve"> Only the safeguarding lead should make this decision, after receiving advice.</w:t>
      </w:r>
    </w:p>
    <w:p w14:paraId="2E557594" w14:textId="6BC63AE5" w:rsidR="004B2421" w:rsidRDefault="004B2421" w:rsidP="004870A3">
      <w:pPr>
        <w:pStyle w:val="ListParagraph"/>
        <w:numPr>
          <w:ilvl w:val="2"/>
          <w:numId w:val="2"/>
        </w:numPr>
        <w:contextualSpacing w:val="0"/>
      </w:pPr>
      <w:r>
        <w:t>Try to gather</w:t>
      </w:r>
      <w:r w:rsidR="00C16423">
        <w:t xml:space="preserve"> details for this report in </w:t>
      </w:r>
      <w:r>
        <w:t xml:space="preserve">a suitable, private location – ensuring you are not alone with a vulnerable person, ideally </w:t>
      </w:r>
      <w:r w:rsidR="00C16423">
        <w:t>their</w:t>
      </w:r>
      <w:r>
        <w:t xml:space="preserve"> parent</w:t>
      </w:r>
      <w:r w:rsidR="00C16423">
        <w:t xml:space="preserve"> or </w:t>
      </w:r>
      <w:r>
        <w:t>carer</w:t>
      </w:r>
      <w:r w:rsidR="00C16423">
        <w:t xml:space="preserve"> will be</w:t>
      </w:r>
      <w:r>
        <w:t xml:space="preserve"> present</w:t>
      </w:r>
      <w:r w:rsidR="00C16423">
        <w:t>. Y</w:t>
      </w:r>
      <w:r>
        <w:t xml:space="preserve">ou </w:t>
      </w:r>
      <w:r w:rsidR="00C16423">
        <w:t>may ask for another</w:t>
      </w:r>
      <w:r>
        <w:t xml:space="preserve"> member</w:t>
      </w:r>
      <w:r w:rsidR="00C16423">
        <w:t xml:space="preserve"> </w:t>
      </w:r>
      <w:r>
        <w:t xml:space="preserve">or volunteer present </w:t>
      </w:r>
      <w:r w:rsidR="00C16423">
        <w:t>for safety, but ask for consent from the concerned party first, and ensure this member understands they should not share details or ask questions.</w:t>
      </w:r>
    </w:p>
    <w:p w14:paraId="6F07E5C9" w14:textId="77777777" w:rsidR="00FD66FF" w:rsidRDefault="004B2421" w:rsidP="004870A3">
      <w:pPr>
        <w:pStyle w:val="ListParagraph"/>
        <w:numPr>
          <w:ilvl w:val="2"/>
          <w:numId w:val="2"/>
        </w:numPr>
        <w:contextualSpacing w:val="0"/>
      </w:pPr>
      <w:r>
        <w:t xml:space="preserve">This is not an interview or interrogation, you can </w:t>
      </w:r>
      <w:r w:rsidR="00FD66FF">
        <w:t>only</w:t>
      </w:r>
      <w:r>
        <w:t xml:space="preserve"> ask for details, do not </w:t>
      </w:r>
      <w:r w:rsidR="00FD66FF">
        <w:t>ask leading questions or mention anything you have observed or heard from others when inquiring about the nature of the incident.</w:t>
      </w:r>
    </w:p>
    <w:p w14:paraId="33549456" w14:textId="6C3F57C2" w:rsidR="004078FD" w:rsidRDefault="00FD66FF" w:rsidP="004870A3">
      <w:pPr>
        <w:pStyle w:val="ListParagraph"/>
        <w:numPr>
          <w:ilvl w:val="2"/>
          <w:numId w:val="2"/>
        </w:numPr>
        <w:contextualSpacing w:val="0"/>
      </w:pPr>
      <w:r>
        <w:t xml:space="preserve">While we have an obligation to protect the </w:t>
      </w:r>
      <w:r w:rsidR="004078FD">
        <w:t>individual’s</w:t>
      </w:r>
      <w:r>
        <w:t xml:space="preserve"> confidentiality</w:t>
      </w:r>
      <w:r w:rsidR="004078FD">
        <w:t xml:space="preserve"> normally</w:t>
      </w:r>
      <w:r>
        <w:t>, we may need to pass details on</w:t>
      </w:r>
      <w:r w:rsidR="00C16423">
        <w:t xml:space="preserve"> in a referral </w:t>
      </w:r>
      <w:r>
        <w:t xml:space="preserve">to </w:t>
      </w:r>
      <w:r w:rsidR="004078FD" w:rsidRPr="00FA6417">
        <w:t>Torbay</w:t>
      </w:r>
      <w:r w:rsidRPr="00FA6417">
        <w:t xml:space="preserve"> MASH, Prevent</w:t>
      </w:r>
      <w:r>
        <w:t>, or another authority. We should explain to the vulnerable person and their parent/carer what details we may need to pass on, stressing that this will o</w:t>
      </w:r>
      <w:r w:rsidR="004078FD">
        <w:t>n</w:t>
      </w:r>
      <w:r>
        <w:t>ly</w:t>
      </w:r>
      <w:r w:rsidR="004078FD">
        <w:t xml:space="preserve"> be to those who need to know, </w:t>
      </w:r>
      <w:proofErr w:type="gramStart"/>
      <w:r w:rsidR="004078FD">
        <w:t>in order to</w:t>
      </w:r>
      <w:proofErr w:type="gramEnd"/>
      <w:r w:rsidR="004078FD">
        <w:t xml:space="preserve"> get them the right support.</w:t>
      </w:r>
    </w:p>
    <w:p w14:paraId="7749D7D3" w14:textId="1D35A5C4" w:rsidR="004078FD" w:rsidRDefault="004078FD" w:rsidP="004870A3">
      <w:pPr>
        <w:pStyle w:val="ListParagraph"/>
        <w:numPr>
          <w:ilvl w:val="2"/>
          <w:numId w:val="2"/>
        </w:numPr>
        <w:contextualSpacing w:val="0"/>
      </w:pPr>
      <w:r>
        <w:t xml:space="preserve">We should ask the child or vulnerable adult for consent to report the incident. Where they are at a risk of harm, it may be appropriate to report the incident regardless of their consent, in this case we </w:t>
      </w:r>
      <w:r w:rsidR="00C16423">
        <w:t>include</w:t>
      </w:r>
      <w:r>
        <w:t xml:space="preserve"> their objection</w:t>
      </w:r>
      <w:r w:rsidR="00C16423">
        <w:t xml:space="preserve"> </w:t>
      </w:r>
      <w:r>
        <w:t>in writing,</w:t>
      </w:r>
      <w:r w:rsidR="00C16423">
        <w:t xml:space="preserve"> when we make </w:t>
      </w:r>
      <w:r>
        <w:t>the referral</w:t>
      </w:r>
      <w:r w:rsidR="00075D86">
        <w:t>. We should also inform them we are making the referral without their consent, explaining the reasoning.</w:t>
      </w:r>
    </w:p>
    <w:p w14:paraId="0DF3263F" w14:textId="3869DD0D" w:rsidR="003367B7" w:rsidRDefault="004078FD" w:rsidP="004870A3">
      <w:pPr>
        <w:pStyle w:val="ListParagraph"/>
        <w:numPr>
          <w:ilvl w:val="2"/>
          <w:numId w:val="2"/>
        </w:numPr>
        <w:contextualSpacing w:val="0"/>
      </w:pPr>
      <w:r>
        <w:lastRenderedPageBreak/>
        <w:t xml:space="preserve">The Safeguarding </w:t>
      </w:r>
      <w:r w:rsidR="003367B7">
        <w:t>lead</w:t>
      </w:r>
      <w:r>
        <w:t xml:space="preserve"> will not investigate allegations. They will </w:t>
      </w:r>
      <w:r w:rsidR="002D052D">
        <w:t xml:space="preserve">collect the evidence provided, </w:t>
      </w:r>
      <w:r>
        <w:t xml:space="preserve">and </w:t>
      </w:r>
      <w:r w:rsidR="002D052D">
        <w:t xml:space="preserve">make referrals to MASH, PREVENT, </w:t>
      </w:r>
      <w:r w:rsidR="003367B7" w:rsidRPr="002D052D">
        <w:t>Torbay &amp; Devon’s Safeguarding Adults Partnership or the police</w:t>
      </w:r>
      <w:r w:rsidR="003367B7">
        <w:t>.</w:t>
      </w:r>
      <w:r w:rsidR="002D052D">
        <w:t xml:space="preserve"> These agencies may investigate and take their own actions. They </w:t>
      </w:r>
      <w:r w:rsidR="003367B7">
        <w:t>may</w:t>
      </w:r>
      <w:r w:rsidR="002D052D">
        <w:t xml:space="preserve"> give </w:t>
      </w:r>
      <w:r w:rsidR="003367B7">
        <w:t xml:space="preserve">advice on how </w:t>
      </w:r>
      <w:r w:rsidR="002D052D">
        <w:t>we could</w:t>
      </w:r>
      <w:r w:rsidR="003367B7">
        <w:t xml:space="preserve"> address the incident, which </w:t>
      </w:r>
      <w:r w:rsidR="00E368EE">
        <w:t>the Safeguarding lead</w:t>
      </w:r>
      <w:r w:rsidR="003367B7">
        <w:t xml:space="preserve"> will </w:t>
      </w:r>
      <w:r w:rsidR="00D1580F">
        <w:t>share with the team.</w:t>
      </w:r>
    </w:p>
    <w:p w14:paraId="2512DC47" w14:textId="6C11B8DC" w:rsidR="003367B7" w:rsidRDefault="00D1580F" w:rsidP="004870A3">
      <w:pPr>
        <w:pStyle w:val="ListParagraph"/>
        <w:numPr>
          <w:ilvl w:val="2"/>
          <w:numId w:val="2"/>
        </w:numPr>
        <w:contextualSpacing w:val="0"/>
      </w:pPr>
      <w:r>
        <w:t>Any</w:t>
      </w:r>
      <w:r w:rsidR="003367B7">
        <w:t xml:space="preserve"> advice </w:t>
      </w:r>
      <w:r>
        <w:t>we receive will be</w:t>
      </w:r>
      <w:r w:rsidR="003367B7">
        <w:t xml:space="preserve"> discussed with the safeguarding team to decide what further action should be taken</w:t>
      </w:r>
      <w:r>
        <w:t xml:space="preserve"> by Paignton Monastery CIC</w:t>
      </w:r>
      <w:r w:rsidR="00774288">
        <w:br/>
      </w:r>
    </w:p>
    <w:p w14:paraId="5EF32A18" w14:textId="3255E0F8" w:rsidR="00B3136E" w:rsidRPr="00B3136E" w:rsidRDefault="00774288" w:rsidP="004870A3">
      <w:pPr>
        <w:pStyle w:val="ListParagraph"/>
        <w:numPr>
          <w:ilvl w:val="0"/>
          <w:numId w:val="2"/>
        </w:numPr>
        <w:contextualSpacing w:val="0"/>
      </w:pPr>
      <w:r>
        <w:rPr>
          <w:b/>
          <w:bCs/>
        </w:rPr>
        <w:t>Data Protection and Privacy</w:t>
      </w:r>
      <w:r w:rsidR="00B3136E">
        <w:rPr>
          <w:b/>
          <w:bCs/>
        </w:rPr>
        <w:br/>
      </w:r>
      <w:r w:rsidR="00B3136E" w:rsidRPr="00B3136E">
        <w:t xml:space="preserve">This is only relating to Safeguarding. See our separate </w:t>
      </w:r>
      <w:r w:rsidR="00D1580F">
        <w:t>P</w:t>
      </w:r>
      <w:r w:rsidR="00B3136E" w:rsidRPr="00B3136E">
        <w:t xml:space="preserve">rivacy </w:t>
      </w:r>
      <w:r w:rsidR="00D1580F">
        <w:t>P</w:t>
      </w:r>
      <w:r w:rsidR="00B3136E" w:rsidRPr="00B3136E">
        <w:t>olicy for all other data protection guidance.</w:t>
      </w:r>
      <w:r w:rsidR="00B3136E">
        <w:rPr>
          <w:b/>
          <w:bCs/>
        </w:rPr>
        <w:t xml:space="preserve"> </w:t>
      </w:r>
    </w:p>
    <w:p w14:paraId="56EFD5A3" w14:textId="64D619C1" w:rsidR="00B3136E" w:rsidRPr="00C32A56" w:rsidRDefault="00B3136E" w:rsidP="004870A3">
      <w:pPr>
        <w:pStyle w:val="ListParagraph"/>
        <w:numPr>
          <w:ilvl w:val="1"/>
          <w:numId w:val="2"/>
        </w:numPr>
        <w:contextualSpacing w:val="0"/>
      </w:pPr>
      <w:r>
        <w:t xml:space="preserve">For reporting purposes, all safeguarding </w:t>
      </w:r>
      <w:r w:rsidR="00BD6EF3">
        <w:t>records, including reports,</w:t>
      </w:r>
      <w:r>
        <w:t xml:space="preserve"> referral forms and </w:t>
      </w:r>
      <w:r w:rsidR="00BD6EF3">
        <w:t>supporting</w:t>
      </w:r>
      <w:r>
        <w:t xml:space="preserve"> documents will be stored securely in Paignton Monastery CICs systems</w:t>
      </w:r>
      <w:r w:rsidR="008E5029">
        <w:t>, files will be password protected</w:t>
      </w:r>
      <w:r w:rsidR="00BD6EF3" w:rsidRPr="00C32A56">
        <w:t xml:space="preserve">. Access to this safeguarding data will be limited to individuals who require it. </w:t>
      </w:r>
    </w:p>
    <w:p w14:paraId="588F502E" w14:textId="0E499F0C" w:rsidR="00BD6EF3" w:rsidRDefault="00BD6EF3" w:rsidP="004870A3">
      <w:pPr>
        <w:pStyle w:val="ListParagraph"/>
        <w:numPr>
          <w:ilvl w:val="1"/>
          <w:numId w:val="2"/>
        </w:numPr>
        <w:contextualSpacing w:val="0"/>
      </w:pPr>
      <w:r>
        <w:t>All data stored will be retained in accordance with current data protection guidelines</w:t>
      </w:r>
      <w:r w:rsidR="008008C0">
        <w:t xml:space="preserve">. </w:t>
      </w:r>
      <w:r w:rsidR="00075D86">
        <w:t>Records</w:t>
      </w:r>
      <w:r w:rsidR="008008C0">
        <w:t xml:space="preserve"> will be kept for only as long as it is necessar</w:t>
      </w:r>
      <w:r w:rsidR="00075D86">
        <w:t>y.</w:t>
      </w:r>
    </w:p>
    <w:p w14:paraId="2E228A0D" w14:textId="39675904" w:rsidR="00062E29" w:rsidRDefault="00075D86" w:rsidP="004870A3">
      <w:pPr>
        <w:pStyle w:val="ListParagraph"/>
        <w:numPr>
          <w:ilvl w:val="1"/>
          <w:numId w:val="2"/>
        </w:numPr>
        <w:contextualSpacing w:val="0"/>
      </w:pPr>
      <w:r>
        <w:t xml:space="preserve">Information relating to safeguarding incidents is usually shared with parents or carers. In the circumstances where sharing this information would result in serious harm to the child, vulnerable adult or other person, it may be withheld. Third party organisations we contact for advice may explicitly state that the information should not be shared. </w:t>
      </w:r>
    </w:p>
    <w:p w14:paraId="79170B75" w14:textId="4CCEB722" w:rsidR="00075D86" w:rsidRDefault="00075D86" w:rsidP="004870A3">
      <w:pPr>
        <w:pStyle w:val="ListParagraph"/>
        <w:numPr>
          <w:ilvl w:val="1"/>
          <w:numId w:val="2"/>
        </w:numPr>
        <w:contextualSpacing w:val="0"/>
      </w:pPr>
      <w:r>
        <w:t>Ultimately,</w:t>
      </w:r>
      <w:r w:rsidR="00093AC5">
        <w:t xml:space="preserve"> after receiving and considering professional advice or guidance,</w:t>
      </w:r>
      <w:r>
        <w:t xml:space="preserve"> the final decision on sharing this information </w:t>
      </w:r>
      <w:r w:rsidR="00093AC5">
        <w:t xml:space="preserve">is the sole responsibility </w:t>
      </w:r>
      <w:r>
        <w:t>with the Safeguarding Lead</w:t>
      </w:r>
      <w:r w:rsidR="00093AC5">
        <w:t>.</w:t>
      </w:r>
    </w:p>
    <w:p w14:paraId="437C7108" w14:textId="061C2DA6" w:rsidR="00093AC5" w:rsidRDefault="00093AC5" w:rsidP="004870A3">
      <w:pPr>
        <w:pStyle w:val="ListParagraph"/>
        <w:numPr>
          <w:ilvl w:val="1"/>
          <w:numId w:val="2"/>
        </w:numPr>
        <w:contextualSpacing w:val="0"/>
      </w:pPr>
      <w:r>
        <w:t xml:space="preserve">Anonymised information about incidents, where any key identifiers are obfuscated, may be shared with CIC directors and </w:t>
      </w:r>
      <w:r w:rsidR="008E5029">
        <w:t>members of the</w:t>
      </w:r>
      <w:r>
        <w:t xml:space="preserve"> </w:t>
      </w:r>
      <w:r w:rsidR="008E5029">
        <w:t>executive committee.</w:t>
      </w:r>
      <w:r>
        <w:t xml:space="preserve"> This </w:t>
      </w:r>
      <w:r w:rsidR="00062E29">
        <w:t>ensures</w:t>
      </w:r>
      <w:r>
        <w:t xml:space="preserve"> appropriate oversight and can help direct changes in policy and procedures.</w:t>
      </w:r>
      <w:r>
        <w:br/>
      </w:r>
    </w:p>
    <w:p w14:paraId="3822F301" w14:textId="783CDFB0" w:rsidR="00093AC5" w:rsidRPr="00093AC5" w:rsidRDefault="00093AC5" w:rsidP="00093AC5">
      <w:pPr>
        <w:pStyle w:val="ListParagraph"/>
        <w:numPr>
          <w:ilvl w:val="0"/>
          <w:numId w:val="2"/>
        </w:numPr>
      </w:pPr>
      <w:r w:rsidRPr="004870A3">
        <w:rPr>
          <w:b/>
          <w:bCs/>
        </w:rPr>
        <w:t>Authority</w:t>
      </w:r>
    </w:p>
    <w:p w14:paraId="0ACEC53D" w14:textId="7B490855" w:rsidR="004870A3" w:rsidRPr="00EF389D" w:rsidRDefault="004870A3" w:rsidP="00093AC5">
      <w:pPr>
        <w:pStyle w:val="ListParagraph"/>
        <w:numPr>
          <w:ilvl w:val="2"/>
          <w:numId w:val="2"/>
        </w:numPr>
      </w:pPr>
      <w:r w:rsidRPr="00EF389D">
        <w:t>This policy was approved by</w:t>
      </w:r>
      <w:r w:rsidR="00EF389D" w:rsidRPr="00EF389D">
        <w:t>: Lee Thomas, Director</w:t>
      </w:r>
    </w:p>
    <w:p w14:paraId="646957DF" w14:textId="6307CE58" w:rsidR="00AD77DC" w:rsidRPr="00EF389D" w:rsidRDefault="00AD77DC" w:rsidP="00093AC5">
      <w:pPr>
        <w:pStyle w:val="ListParagraph"/>
        <w:numPr>
          <w:ilvl w:val="2"/>
          <w:numId w:val="2"/>
        </w:numPr>
      </w:pPr>
      <w:r w:rsidRPr="00EF389D">
        <w:t xml:space="preserve">Our safeguarding lead </w:t>
      </w:r>
      <w:proofErr w:type="gramStart"/>
      <w:r w:rsidRPr="00EF389D">
        <w:t>is:</w:t>
      </w:r>
      <w:proofErr w:type="gramEnd"/>
      <w:r w:rsidRPr="00EF389D">
        <w:t xml:space="preserve"> </w:t>
      </w:r>
      <w:r w:rsidR="00EF389D" w:rsidRPr="00EF389D">
        <w:t>Stephen Mckeating</w:t>
      </w:r>
    </w:p>
    <w:p w14:paraId="5B9C87BD" w14:textId="1BFF2D2D" w:rsidR="00093AC5" w:rsidRDefault="00A90535" w:rsidP="00AD77DC">
      <w:pPr>
        <w:pStyle w:val="ListParagraph"/>
        <w:ind w:left="1134" w:firstLine="0"/>
        <w:rPr>
          <w:highlight w:val="red"/>
        </w:rPr>
      </w:pPr>
      <w:r>
        <w:rPr>
          <w:highlight w:val="red"/>
        </w:rPr>
        <w:br/>
      </w:r>
    </w:p>
    <w:p w14:paraId="3D0BB26B" w14:textId="5CFDAAD0" w:rsidR="00093AC5" w:rsidRDefault="00093AC5" w:rsidP="00093AC5">
      <w:pPr>
        <w:pStyle w:val="ListParagraph"/>
        <w:numPr>
          <w:ilvl w:val="0"/>
          <w:numId w:val="2"/>
        </w:numPr>
      </w:pPr>
      <w:r>
        <w:rPr>
          <w:b/>
          <w:bCs/>
        </w:rPr>
        <w:t>Related Documents and policies.</w:t>
      </w:r>
      <w:r>
        <w:rPr>
          <w:b/>
          <w:bCs/>
        </w:rPr>
        <w:br/>
      </w:r>
      <w:r w:rsidR="0062555F">
        <w:t>The following u</w:t>
      </w:r>
      <w:r w:rsidR="00AD77DC">
        <w:t>p-to-date public</w:t>
      </w:r>
      <w:r w:rsidRPr="00093AC5">
        <w:t xml:space="preserve"> policies can be found on our </w:t>
      </w:r>
      <w:proofErr w:type="gramStart"/>
      <w:r w:rsidR="00110C91" w:rsidRPr="00093AC5">
        <w:t>website;</w:t>
      </w:r>
      <w:proofErr w:type="gramEnd"/>
    </w:p>
    <w:p w14:paraId="62E1DCAF" w14:textId="38F6E24E" w:rsidR="00352F83" w:rsidRPr="00AD77DC" w:rsidRDefault="00352F83" w:rsidP="00AD77DC">
      <w:pPr>
        <w:pStyle w:val="ListParagraph"/>
        <w:numPr>
          <w:ilvl w:val="0"/>
          <w:numId w:val="11"/>
        </w:numPr>
      </w:pPr>
      <w:r w:rsidRPr="00AD77DC">
        <w:t>Complaints Policy</w:t>
      </w:r>
    </w:p>
    <w:p w14:paraId="13E92EAA" w14:textId="4FA1E1A7" w:rsidR="00352F83" w:rsidRPr="00AD77DC" w:rsidRDefault="00352F83" w:rsidP="00352F83">
      <w:pPr>
        <w:pStyle w:val="ListParagraph"/>
        <w:numPr>
          <w:ilvl w:val="0"/>
          <w:numId w:val="11"/>
        </w:numPr>
      </w:pPr>
      <w:r w:rsidRPr="00AD77DC">
        <w:t>Privacy Policy</w:t>
      </w:r>
    </w:p>
    <w:p w14:paraId="4CB42CEB" w14:textId="77777777" w:rsidR="00B10FA0" w:rsidRDefault="00352F83" w:rsidP="0062555F">
      <w:pPr>
        <w:pStyle w:val="ListParagraph"/>
        <w:numPr>
          <w:ilvl w:val="0"/>
          <w:numId w:val="11"/>
        </w:numPr>
      </w:pPr>
      <w:r w:rsidRPr="00AD77DC">
        <w:t>Diversity and Inclusion Policy</w:t>
      </w:r>
    </w:p>
    <w:p w14:paraId="000E6DC1" w14:textId="1C29DE3D" w:rsidR="00352F83" w:rsidRPr="00AD77DC" w:rsidRDefault="00B10FA0" w:rsidP="0062555F">
      <w:pPr>
        <w:pStyle w:val="ListParagraph"/>
        <w:numPr>
          <w:ilvl w:val="0"/>
          <w:numId w:val="11"/>
        </w:numPr>
      </w:pPr>
      <w:r>
        <w:t>Safeguarding Policy</w:t>
      </w:r>
      <w:r w:rsidR="0062555F">
        <w:t xml:space="preserve"> </w:t>
      </w:r>
    </w:p>
    <w:p w14:paraId="2FD95FE4" w14:textId="086360CD" w:rsidR="00C90428" w:rsidRDefault="00C90428" w:rsidP="00C90428"/>
    <w:p w14:paraId="2829E593" w14:textId="77777777" w:rsidR="00B77449" w:rsidRDefault="00B77449" w:rsidP="00C90428"/>
    <w:p w14:paraId="32686FC5" w14:textId="5B12A0B5" w:rsidR="00C90428" w:rsidRDefault="00C90428" w:rsidP="00C90428">
      <w:r>
        <w:rPr>
          <w:b/>
          <w:bCs/>
        </w:rPr>
        <w:lastRenderedPageBreak/>
        <w:t>Appendix A – Legislation and guidance.</w:t>
      </w:r>
      <w:r>
        <w:rPr>
          <w:b/>
          <w:bCs/>
        </w:rPr>
        <w:br/>
      </w:r>
      <w:r>
        <w:t>This policy</w:t>
      </w:r>
      <w:r w:rsidR="005625EE">
        <w:t xml:space="preserve"> and our internal procedures are </w:t>
      </w:r>
      <w:r>
        <w:t>based on the following legislation and guidance from official bodies and leading agencies.</w:t>
      </w:r>
    </w:p>
    <w:p w14:paraId="61BABBC2" w14:textId="6B5B7044" w:rsidR="00C90428" w:rsidRDefault="005625EE" w:rsidP="00C90428">
      <w:pPr>
        <w:pStyle w:val="ListParagraph"/>
        <w:numPr>
          <w:ilvl w:val="0"/>
          <w:numId w:val="12"/>
        </w:numPr>
      </w:pPr>
      <w:r>
        <w:t xml:space="preserve">NSPCC’s Child </w:t>
      </w:r>
      <w:r w:rsidR="00110C91">
        <w:t>Protection</w:t>
      </w:r>
      <w:r>
        <w:t xml:space="preserve"> Records guidance</w:t>
      </w:r>
      <w:r>
        <w:br/>
      </w:r>
      <w:hyperlink r:id="rId8" w:history="1">
        <w:r w:rsidRPr="0036331E">
          <w:rPr>
            <w:rStyle w:val="Hyperlink"/>
          </w:rPr>
          <w:t>https://learning.nspcc.org.uk/research-resources/briefings/child-protection-records-retention-storage-guidance</w:t>
        </w:r>
      </w:hyperlink>
    </w:p>
    <w:p w14:paraId="2843BC23" w14:textId="1B124182" w:rsidR="005625EE" w:rsidRDefault="005625EE" w:rsidP="00C90428">
      <w:pPr>
        <w:pStyle w:val="ListParagraph"/>
        <w:numPr>
          <w:ilvl w:val="0"/>
          <w:numId w:val="12"/>
        </w:numPr>
      </w:pPr>
      <w:r>
        <w:t>NCVO – Guidance for Safeguarding</w:t>
      </w:r>
      <w:r>
        <w:br/>
      </w:r>
      <w:hyperlink r:id="rId9" w:history="1">
        <w:r w:rsidRPr="0036331E">
          <w:rPr>
            <w:rStyle w:val="Hyperlink"/>
          </w:rPr>
          <w:t>https://www.ncvo.org.uk/help-and-guidance/safeguarding/</w:t>
        </w:r>
      </w:hyperlink>
    </w:p>
    <w:p w14:paraId="4855964D" w14:textId="12F184C3" w:rsidR="005625EE" w:rsidRDefault="005625EE" w:rsidP="005625EE">
      <w:pPr>
        <w:pStyle w:val="ListParagraph"/>
        <w:numPr>
          <w:ilvl w:val="0"/>
          <w:numId w:val="12"/>
        </w:numPr>
      </w:pPr>
      <w:r>
        <w:t xml:space="preserve">The Children Act 2004 </w:t>
      </w:r>
      <w:r>
        <w:br/>
      </w:r>
      <w:hyperlink r:id="rId10" w:history="1">
        <w:r w:rsidRPr="0036331E">
          <w:rPr>
            <w:rStyle w:val="Hyperlink"/>
          </w:rPr>
          <w:t>https://www.legislation.gov.uk/ukpga/2004/31/contents</w:t>
        </w:r>
      </w:hyperlink>
    </w:p>
    <w:p w14:paraId="0EC26E08" w14:textId="221F907F" w:rsidR="006B6D85" w:rsidRDefault="006B6D85" w:rsidP="005625EE">
      <w:pPr>
        <w:pStyle w:val="ListParagraph"/>
        <w:numPr>
          <w:ilvl w:val="0"/>
          <w:numId w:val="12"/>
        </w:numPr>
      </w:pPr>
      <w:r>
        <w:t>Devon County Council (DCC)</w:t>
      </w:r>
      <w:r>
        <w:br/>
      </w:r>
      <w:hyperlink r:id="rId11" w:history="1">
        <w:r w:rsidRPr="0036331E">
          <w:rPr>
            <w:rStyle w:val="Hyperlink"/>
          </w:rPr>
          <w:t>https://www.devon.gov.uk/children-families-education/childrens-social-care/child-protection/</w:t>
        </w:r>
      </w:hyperlink>
    </w:p>
    <w:p w14:paraId="5F172C33" w14:textId="77DE0423" w:rsidR="006B6D85" w:rsidRDefault="006B6D85" w:rsidP="005625EE">
      <w:pPr>
        <w:pStyle w:val="ListParagraph"/>
        <w:numPr>
          <w:ilvl w:val="0"/>
          <w:numId w:val="12"/>
        </w:numPr>
      </w:pPr>
      <w:r>
        <w:t>Torbay Council Safeguarding Partnership</w:t>
      </w:r>
      <w:r>
        <w:br/>
      </w:r>
      <w:hyperlink r:id="rId12" w:history="1">
        <w:r w:rsidRPr="0036331E">
          <w:rPr>
            <w:rStyle w:val="Hyperlink"/>
          </w:rPr>
          <w:t>https://www.torbaysafeguarding.org.uk/</w:t>
        </w:r>
      </w:hyperlink>
    </w:p>
    <w:p w14:paraId="1C5F695B" w14:textId="76BF0106" w:rsidR="006B6D85" w:rsidRDefault="006B6D85" w:rsidP="005625EE">
      <w:pPr>
        <w:pStyle w:val="ListParagraph"/>
        <w:numPr>
          <w:ilvl w:val="0"/>
          <w:numId w:val="12"/>
        </w:numPr>
      </w:pPr>
      <w:r>
        <w:t>Equality Act 2010</w:t>
      </w:r>
      <w:r>
        <w:br/>
      </w:r>
      <w:hyperlink r:id="rId13" w:history="1">
        <w:r w:rsidRPr="0036331E">
          <w:rPr>
            <w:rStyle w:val="Hyperlink"/>
          </w:rPr>
          <w:t>https://www.legislation.gov.uk/ukpga/2010/15/contents</w:t>
        </w:r>
      </w:hyperlink>
    </w:p>
    <w:p w14:paraId="21E3EE54" w14:textId="7EBAE349" w:rsidR="006B6D85" w:rsidRDefault="006B6D85" w:rsidP="005625EE">
      <w:pPr>
        <w:pStyle w:val="ListParagraph"/>
        <w:numPr>
          <w:ilvl w:val="0"/>
          <w:numId w:val="12"/>
        </w:numPr>
      </w:pPr>
      <w:r>
        <w:t>Data Protection Act 2018</w:t>
      </w:r>
      <w:r>
        <w:br/>
      </w:r>
      <w:hyperlink r:id="rId14" w:history="1">
        <w:r w:rsidRPr="0036331E">
          <w:rPr>
            <w:rStyle w:val="Hyperlink"/>
          </w:rPr>
          <w:t>https://www.legislation.gov.uk/ukpga/2018/12/contents/enacted</w:t>
        </w:r>
      </w:hyperlink>
    </w:p>
    <w:p w14:paraId="3C8D6102" w14:textId="64AF3E01" w:rsidR="006B6D85" w:rsidRDefault="006B6D85" w:rsidP="005625EE">
      <w:pPr>
        <w:pStyle w:val="ListParagraph"/>
        <w:numPr>
          <w:ilvl w:val="0"/>
          <w:numId w:val="12"/>
        </w:numPr>
      </w:pPr>
      <w:r>
        <w:t>UK GDPR</w:t>
      </w:r>
      <w:r>
        <w:br/>
      </w:r>
      <w:hyperlink r:id="rId15" w:history="1">
        <w:r w:rsidRPr="0036331E">
          <w:rPr>
            <w:rStyle w:val="Hyperlink"/>
          </w:rPr>
          <w:t>https://www.legislation.gov.uk/eur/2016/679/contents</w:t>
        </w:r>
      </w:hyperlink>
    </w:p>
    <w:p w14:paraId="24A6BD8E" w14:textId="77777777" w:rsidR="003C23A5" w:rsidRDefault="003C23A5" w:rsidP="003C23A5">
      <w:pPr>
        <w:pStyle w:val="ListParagraph"/>
        <w:numPr>
          <w:ilvl w:val="0"/>
          <w:numId w:val="12"/>
        </w:numPr>
      </w:pPr>
      <w:r>
        <w:t>Information Commissioner’s Office guidance</w:t>
      </w:r>
      <w:r>
        <w:br/>
      </w:r>
      <w:hyperlink r:id="rId16" w:history="1">
        <w:r w:rsidRPr="0036331E">
          <w:rPr>
            <w:rStyle w:val="Hyperlink"/>
          </w:rPr>
          <w:t>https://ico.org.uk/for-organisations/uk-gdpr-guidance-and-resources/exemptions/a-guide-to-the-data-protection-exemptions/</w:t>
        </w:r>
      </w:hyperlink>
    </w:p>
    <w:p w14:paraId="28CBE255" w14:textId="3942C6B0" w:rsidR="003C23A5" w:rsidRDefault="003C23A5" w:rsidP="003C23A5">
      <w:pPr>
        <w:pStyle w:val="ListParagraph"/>
        <w:numPr>
          <w:ilvl w:val="0"/>
          <w:numId w:val="12"/>
        </w:numPr>
      </w:pPr>
      <w:r>
        <w:t>Prevent</w:t>
      </w:r>
      <w:r>
        <w:br/>
      </w:r>
      <w:hyperlink r:id="rId17" w:history="1">
        <w:r w:rsidRPr="0036331E">
          <w:rPr>
            <w:rStyle w:val="Hyperlink"/>
          </w:rPr>
          <w:t>https://www.gov.uk/government/publications/the-prevent-duty-safeguarding-learners-vulnerable-to-radicalisation</w:t>
        </w:r>
      </w:hyperlink>
    </w:p>
    <w:p w14:paraId="525E803C" w14:textId="04E38E04" w:rsidR="005625EE" w:rsidRDefault="006B6D85" w:rsidP="003C23A5">
      <w:pPr>
        <w:pStyle w:val="ListParagraph"/>
      </w:pPr>
      <w:r>
        <w:br/>
      </w:r>
      <w:r w:rsidR="005625EE">
        <w:br/>
      </w:r>
    </w:p>
    <w:p w14:paraId="0FB2AE69" w14:textId="340EF601" w:rsidR="00352F83" w:rsidRDefault="00352F83" w:rsidP="00352F83">
      <w:pPr>
        <w:ind w:left="360"/>
      </w:pPr>
    </w:p>
    <w:p w14:paraId="54D99E93" w14:textId="77777777" w:rsidR="00352F83" w:rsidRDefault="00352F83" w:rsidP="00352F83">
      <w:pPr>
        <w:pStyle w:val="ListParagraph"/>
      </w:pPr>
    </w:p>
    <w:p w14:paraId="0D34B67B" w14:textId="311BB9C6" w:rsidR="00C72E6D" w:rsidRDefault="008B5167" w:rsidP="00352F83">
      <w:r>
        <w:br/>
      </w:r>
    </w:p>
    <w:p w14:paraId="1418E595" w14:textId="77777777" w:rsidR="004B462C" w:rsidRDefault="004B462C" w:rsidP="00E6149A"/>
    <w:p w14:paraId="577B8E42" w14:textId="77777777" w:rsidR="00C372EC" w:rsidRPr="00F374E6" w:rsidRDefault="00C372EC" w:rsidP="00110C91">
      <w:pPr>
        <w:ind w:left="0" w:firstLine="0"/>
      </w:pPr>
    </w:p>
    <w:sectPr w:rsidR="00C372EC" w:rsidRPr="00F374E6">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1297C" w14:textId="77777777" w:rsidR="00593D8C" w:rsidRDefault="00593D8C" w:rsidP="008A384E">
      <w:pPr>
        <w:spacing w:after="0" w:line="240" w:lineRule="auto"/>
      </w:pPr>
      <w:r>
        <w:separator/>
      </w:r>
    </w:p>
  </w:endnote>
  <w:endnote w:type="continuationSeparator" w:id="0">
    <w:p w14:paraId="4D3AAD5C" w14:textId="77777777" w:rsidR="00593D8C" w:rsidRDefault="00593D8C" w:rsidP="008A3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6DA9F" w14:textId="2AD9B539" w:rsidR="008A384E" w:rsidRDefault="00E61F6A" w:rsidP="008A384E">
    <w:pPr>
      <w:pStyle w:val="Footer"/>
    </w:pPr>
    <w:r w:rsidRPr="00AE43D1">
      <w:rPr>
        <w:b/>
        <w:bCs/>
      </w:rPr>
      <w:t>PAIGNTON MONASTERY CIC</w:t>
    </w:r>
    <w:r w:rsidRPr="00AE43D1">
      <w:rPr>
        <w:b/>
        <w:bCs/>
      </w:rPr>
      <w:ptab w:relativeTo="margin" w:alignment="center" w:leader="none"/>
    </w:r>
    <w:r w:rsidRPr="00AE43D1">
      <w:rPr>
        <w:b/>
        <w:bCs/>
      </w:rPr>
      <w:t xml:space="preserve">No. 17098368 </w:t>
    </w:r>
    <w:r w:rsidRPr="00AE43D1">
      <w:ptab w:relativeTo="margin" w:alignment="right" w:leader="none"/>
    </w:r>
    <w:r w:rsidRPr="00AE43D1">
      <w:rPr>
        <w:u w:val="single"/>
      </w:rPr>
      <w:t xml:space="preserve">Last Reviewed: </w:t>
    </w:r>
    <w:r w:rsidR="00442857">
      <w:rPr>
        <w:u w:val="single"/>
      </w:rPr>
      <w:t>April</w:t>
    </w:r>
    <w:r w:rsidRPr="00AE43D1">
      <w:rPr>
        <w:u w:val="single"/>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26931" w14:textId="77777777" w:rsidR="00593D8C" w:rsidRDefault="00593D8C" w:rsidP="008A384E">
      <w:pPr>
        <w:spacing w:after="0" w:line="240" w:lineRule="auto"/>
      </w:pPr>
      <w:r>
        <w:separator/>
      </w:r>
    </w:p>
  </w:footnote>
  <w:footnote w:type="continuationSeparator" w:id="0">
    <w:p w14:paraId="3BC5E6AB" w14:textId="77777777" w:rsidR="00593D8C" w:rsidRDefault="00593D8C" w:rsidP="008A38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36BFB"/>
    <w:multiLevelType w:val="hybridMultilevel"/>
    <w:tmpl w:val="8F08A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AE383B"/>
    <w:multiLevelType w:val="hybridMultilevel"/>
    <w:tmpl w:val="F992E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F12E4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A385C78"/>
    <w:multiLevelType w:val="hybridMultilevel"/>
    <w:tmpl w:val="6D060D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40EF47CE"/>
    <w:multiLevelType w:val="hybridMultilevel"/>
    <w:tmpl w:val="E8800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676C42"/>
    <w:multiLevelType w:val="multilevel"/>
    <w:tmpl w:val="169014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bullet"/>
      <w:isLgl/>
      <w:suff w:val="space"/>
      <w:lvlText w:val=""/>
      <w:lvlJc w:val="left"/>
      <w:pPr>
        <w:ind w:left="1494" w:hanging="774"/>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56FE16F2"/>
    <w:multiLevelType w:val="multilevel"/>
    <w:tmpl w:val="C99E4296"/>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rPr>
    </w:lvl>
    <w:lvl w:ilvl="2">
      <w:start w:val="1"/>
      <w:numFmt w:val="bullet"/>
      <w:isLgl/>
      <w:lvlText w:val=""/>
      <w:lvlJc w:val="left"/>
      <w:pPr>
        <w:ind w:left="1494" w:hanging="774"/>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7" w15:restartNumberingAfterBreak="0">
    <w:nsid w:val="59A01D60"/>
    <w:multiLevelType w:val="multilevel"/>
    <w:tmpl w:val="27C4F0D6"/>
    <w:numStyleLink w:val="Style1"/>
  </w:abstractNum>
  <w:abstractNum w:abstractNumId="8" w15:restartNumberingAfterBreak="0">
    <w:nsid w:val="620F13A8"/>
    <w:multiLevelType w:val="multilevel"/>
    <w:tmpl w:val="7E585366"/>
    <w:styleLink w:val="Style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bullet"/>
      <w:isLgl/>
      <w:lvlText w:val=""/>
      <w:lvlJc w:val="left"/>
      <w:pPr>
        <w:tabs>
          <w:tab w:val="num" w:pos="1134"/>
        </w:tabs>
        <w:ind w:left="1494" w:hanging="774"/>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15:restartNumberingAfterBreak="0">
    <w:nsid w:val="6643768B"/>
    <w:multiLevelType w:val="multilevel"/>
    <w:tmpl w:val="C99E4296"/>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rPr>
    </w:lvl>
    <w:lvl w:ilvl="2">
      <w:start w:val="1"/>
      <w:numFmt w:val="bullet"/>
      <w:isLgl/>
      <w:lvlText w:val=""/>
      <w:lvlJc w:val="left"/>
      <w:pPr>
        <w:ind w:left="1494" w:hanging="774"/>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15:restartNumberingAfterBreak="0">
    <w:nsid w:val="67805C0C"/>
    <w:multiLevelType w:val="multilevel"/>
    <w:tmpl w:val="61683304"/>
    <w:lvl w:ilvl="0">
      <w:start w:val="1"/>
      <w:numFmt w:val="decimal"/>
      <w:lvlText w:val="%1."/>
      <w:lvlJc w:val="left"/>
      <w:pPr>
        <w:tabs>
          <w:tab w:val="num" w:pos="737"/>
        </w:tabs>
        <w:ind w:left="340" w:hanging="56"/>
      </w:pPr>
      <w:rPr>
        <w:rFonts w:hint="default"/>
        <w:b/>
        <w:bCs/>
      </w:rPr>
    </w:lvl>
    <w:lvl w:ilvl="1">
      <w:start w:val="1"/>
      <w:numFmt w:val="decimal"/>
      <w:isLgl/>
      <w:lvlText w:val="%1.%2"/>
      <w:lvlJc w:val="left"/>
      <w:pPr>
        <w:tabs>
          <w:tab w:val="num" w:pos="965"/>
        </w:tabs>
        <w:ind w:left="795" w:hanging="511"/>
      </w:pPr>
      <w:rPr>
        <w:rFonts w:hint="default"/>
        <w:b/>
      </w:rPr>
    </w:lvl>
    <w:lvl w:ilvl="2">
      <w:start w:val="1"/>
      <w:numFmt w:val="bullet"/>
      <w:isLgl/>
      <w:lvlText w:val=""/>
      <w:lvlJc w:val="left"/>
      <w:pPr>
        <w:ind w:left="1134" w:hanging="414"/>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1" w15:restartNumberingAfterBreak="0">
    <w:nsid w:val="74356B5A"/>
    <w:multiLevelType w:val="multilevel"/>
    <w:tmpl w:val="C99E4296"/>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rPr>
    </w:lvl>
    <w:lvl w:ilvl="2">
      <w:start w:val="1"/>
      <w:numFmt w:val="bullet"/>
      <w:isLgl/>
      <w:lvlText w:val=""/>
      <w:lvlJc w:val="left"/>
      <w:pPr>
        <w:ind w:left="1494" w:hanging="774"/>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2" w15:restartNumberingAfterBreak="0">
    <w:nsid w:val="764A3B6E"/>
    <w:multiLevelType w:val="multilevel"/>
    <w:tmpl w:val="27C4F0D6"/>
    <w:styleLink w:val="Style1"/>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bullet"/>
      <w:isLgl/>
      <w:lvlText w:val=""/>
      <w:lvlJc w:val="left"/>
      <w:pPr>
        <w:ind w:left="1080" w:hanging="720"/>
      </w:pPr>
      <w:rPr>
        <w:rFonts w:ascii="Symbol" w:hAnsi="Symbol" w:hint="default"/>
        <w:b/>
        <w:color w:val="auto"/>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3" w15:restartNumberingAfterBreak="0">
    <w:nsid w:val="7F95456A"/>
    <w:multiLevelType w:val="hybridMultilevel"/>
    <w:tmpl w:val="33EC3D58"/>
    <w:lvl w:ilvl="0" w:tplc="E410EC4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8367330">
    <w:abstractNumId w:val="0"/>
  </w:num>
  <w:num w:numId="2" w16cid:durableId="1455563251">
    <w:abstractNumId w:val="10"/>
  </w:num>
  <w:num w:numId="3" w16cid:durableId="957570905">
    <w:abstractNumId w:val="3"/>
  </w:num>
  <w:num w:numId="4" w16cid:durableId="573051104">
    <w:abstractNumId w:val="12"/>
  </w:num>
  <w:num w:numId="5" w16cid:durableId="1672681011">
    <w:abstractNumId w:val="7"/>
  </w:num>
  <w:num w:numId="6" w16cid:durableId="1112819387">
    <w:abstractNumId w:val="8"/>
  </w:num>
  <w:num w:numId="7" w16cid:durableId="954485843">
    <w:abstractNumId w:val="5"/>
  </w:num>
  <w:num w:numId="8" w16cid:durableId="206575882">
    <w:abstractNumId w:val="2"/>
  </w:num>
  <w:num w:numId="9" w16cid:durableId="430392043">
    <w:abstractNumId w:val="11"/>
  </w:num>
  <w:num w:numId="10" w16cid:durableId="1651136801">
    <w:abstractNumId w:val="1"/>
  </w:num>
  <w:num w:numId="11" w16cid:durableId="147017843">
    <w:abstractNumId w:val="13"/>
  </w:num>
  <w:num w:numId="12" w16cid:durableId="2122676160">
    <w:abstractNumId w:val="4"/>
  </w:num>
  <w:num w:numId="13" w16cid:durableId="193076952">
    <w:abstractNumId w:val="6"/>
  </w:num>
  <w:num w:numId="14" w16cid:durableId="12151223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84E"/>
    <w:rsid w:val="0000711E"/>
    <w:rsid w:val="00013D40"/>
    <w:rsid w:val="0002235F"/>
    <w:rsid w:val="00061C53"/>
    <w:rsid w:val="00062E29"/>
    <w:rsid w:val="00075D86"/>
    <w:rsid w:val="00093AC5"/>
    <w:rsid w:val="000C16A4"/>
    <w:rsid w:val="000E1DBA"/>
    <w:rsid w:val="000F787C"/>
    <w:rsid w:val="00110C91"/>
    <w:rsid w:val="0011701F"/>
    <w:rsid w:val="00132EE6"/>
    <w:rsid w:val="00146F6D"/>
    <w:rsid w:val="00151829"/>
    <w:rsid w:val="00153998"/>
    <w:rsid w:val="0017257D"/>
    <w:rsid w:val="001D0578"/>
    <w:rsid w:val="001D4F02"/>
    <w:rsid w:val="001E5ECB"/>
    <w:rsid w:val="001E7B22"/>
    <w:rsid w:val="002343A1"/>
    <w:rsid w:val="0029583A"/>
    <w:rsid w:val="002D052D"/>
    <w:rsid w:val="002E6596"/>
    <w:rsid w:val="0030178E"/>
    <w:rsid w:val="00306D21"/>
    <w:rsid w:val="00325F06"/>
    <w:rsid w:val="0032690D"/>
    <w:rsid w:val="003367B7"/>
    <w:rsid w:val="00342E21"/>
    <w:rsid w:val="00352F83"/>
    <w:rsid w:val="003645BE"/>
    <w:rsid w:val="003763FF"/>
    <w:rsid w:val="003C23A5"/>
    <w:rsid w:val="003D0110"/>
    <w:rsid w:val="004078FD"/>
    <w:rsid w:val="00424ABD"/>
    <w:rsid w:val="00442857"/>
    <w:rsid w:val="004870A3"/>
    <w:rsid w:val="004A4369"/>
    <w:rsid w:val="004B2421"/>
    <w:rsid w:val="004B462C"/>
    <w:rsid w:val="004D6657"/>
    <w:rsid w:val="0051719F"/>
    <w:rsid w:val="005625EE"/>
    <w:rsid w:val="00566F1E"/>
    <w:rsid w:val="00593D8C"/>
    <w:rsid w:val="005C4B55"/>
    <w:rsid w:val="005D77A4"/>
    <w:rsid w:val="005E0341"/>
    <w:rsid w:val="00615319"/>
    <w:rsid w:val="0062555F"/>
    <w:rsid w:val="00662ED4"/>
    <w:rsid w:val="00672370"/>
    <w:rsid w:val="00691191"/>
    <w:rsid w:val="006A5C73"/>
    <w:rsid w:val="006B6D85"/>
    <w:rsid w:val="006C37C7"/>
    <w:rsid w:val="006C4A7F"/>
    <w:rsid w:val="00711863"/>
    <w:rsid w:val="007151D5"/>
    <w:rsid w:val="00721987"/>
    <w:rsid w:val="007441B9"/>
    <w:rsid w:val="00761079"/>
    <w:rsid w:val="00774288"/>
    <w:rsid w:val="007A5C72"/>
    <w:rsid w:val="007D4C21"/>
    <w:rsid w:val="008008C0"/>
    <w:rsid w:val="008179E6"/>
    <w:rsid w:val="00820DBE"/>
    <w:rsid w:val="00850D92"/>
    <w:rsid w:val="00861704"/>
    <w:rsid w:val="008A261D"/>
    <w:rsid w:val="008A384E"/>
    <w:rsid w:val="008B5167"/>
    <w:rsid w:val="008E3F3F"/>
    <w:rsid w:val="008E5029"/>
    <w:rsid w:val="00920918"/>
    <w:rsid w:val="0092432B"/>
    <w:rsid w:val="00943910"/>
    <w:rsid w:val="00951E8B"/>
    <w:rsid w:val="009708A4"/>
    <w:rsid w:val="009B58D6"/>
    <w:rsid w:val="009F56DE"/>
    <w:rsid w:val="00A66C4B"/>
    <w:rsid w:val="00A7191B"/>
    <w:rsid w:val="00A8217B"/>
    <w:rsid w:val="00A87097"/>
    <w:rsid w:val="00A90535"/>
    <w:rsid w:val="00AB67B7"/>
    <w:rsid w:val="00AD77DC"/>
    <w:rsid w:val="00AE43D1"/>
    <w:rsid w:val="00AF143C"/>
    <w:rsid w:val="00AF4D14"/>
    <w:rsid w:val="00B10560"/>
    <w:rsid w:val="00B10FA0"/>
    <w:rsid w:val="00B3136E"/>
    <w:rsid w:val="00B42C5B"/>
    <w:rsid w:val="00B4300B"/>
    <w:rsid w:val="00B4415E"/>
    <w:rsid w:val="00B572DB"/>
    <w:rsid w:val="00B77449"/>
    <w:rsid w:val="00BC7EA2"/>
    <w:rsid w:val="00BD6EF3"/>
    <w:rsid w:val="00BF3359"/>
    <w:rsid w:val="00C16423"/>
    <w:rsid w:val="00C172EC"/>
    <w:rsid w:val="00C32A56"/>
    <w:rsid w:val="00C372EC"/>
    <w:rsid w:val="00C437CB"/>
    <w:rsid w:val="00C43A7B"/>
    <w:rsid w:val="00C72E6D"/>
    <w:rsid w:val="00C90428"/>
    <w:rsid w:val="00C94025"/>
    <w:rsid w:val="00CA2673"/>
    <w:rsid w:val="00CC4F8B"/>
    <w:rsid w:val="00CF3044"/>
    <w:rsid w:val="00D00E8F"/>
    <w:rsid w:val="00D1580F"/>
    <w:rsid w:val="00DA328E"/>
    <w:rsid w:val="00DA7BDA"/>
    <w:rsid w:val="00DC087B"/>
    <w:rsid w:val="00DC28FC"/>
    <w:rsid w:val="00DE453A"/>
    <w:rsid w:val="00E010DB"/>
    <w:rsid w:val="00E368EE"/>
    <w:rsid w:val="00E52F75"/>
    <w:rsid w:val="00E6149A"/>
    <w:rsid w:val="00E61F6A"/>
    <w:rsid w:val="00E82895"/>
    <w:rsid w:val="00EB252F"/>
    <w:rsid w:val="00EC1F1E"/>
    <w:rsid w:val="00EF1832"/>
    <w:rsid w:val="00EF389D"/>
    <w:rsid w:val="00F00C24"/>
    <w:rsid w:val="00F03D5D"/>
    <w:rsid w:val="00F03DA0"/>
    <w:rsid w:val="00F34769"/>
    <w:rsid w:val="00F374E6"/>
    <w:rsid w:val="00F56ACC"/>
    <w:rsid w:val="00F879AF"/>
    <w:rsid w:val="00FA6417"/>
    <w:rsid w:val="00FB0E14"/>
    <w:rsid w:val="00FC1A77"/>
    <w:rsid w:val="00FC58FB"/>
    <w:rsid w:val="00FD66FF"/>
    <w:rsid w:val="00FF34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63B3ED"/>
  <w15:chartTrackingRefBased/>
  <w15:docId w15:val="{E493491E-DC40-482C-AF14-F59A7EA04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ind w:left="1134" w:hanging="41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8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38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38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8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8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8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8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8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8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8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8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8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8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8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8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8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8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84E"/>
    <w:rPr>
      <w:rFonts w:eastAsiaTheme="majorEastAsia" w:cstheme="majorBidi"/>
      <w:color w:val="272727" w:themeColor="text1" w:themeTint="D8"/>
    </w:rPr>
  </w:style>
  <w:style w:type="paragraph" w:styleId="Title">
    <w:name w:val="Title"/>
    <w:basedOn w:val="Normal"/>
    <w:next w:val="Normal"/>
    <w:link w:val="TitleChar"/>
    <w:uiPriority w:val="10"/>
    <w:qFormat/>
    <w:rsid w:val="008A38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8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84E"/>
    <w:pPr>
      <w:numPr>
        <w:ilvl w:val="1"/>
      </w:numPr>
      <w:ind w:left="1134" w:hanging="414"/>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8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84E"/>
    <w:pPr>
      <w:spacing w:before="160"/>
      <w:jc w:val="center"/>
    </w:pPr>
    <w:rPr>
      <w:i/>
      <w:iCs/>
      <w:color w:val="404040" w:themeColor="text1" w:themeTint="BF"/>
    </w:rPr>
  </w:style>
  <w:style w:type="character" w:customStyle="1" w:styleId="QuoteChar">
    <w:name w:val="Quote Char"/>
    <w:basedOn w:val="DefaultParagraphFont"/>
    <w:link w:val="Quote"/>
    <w:uiPriority w:val="29"/>
    <w:rsid w:val="008A384E"/>
    <w:rPr>
      <w:i/>
      <w:iCs/>
      <w:color w:val="404040" w:themeColor="text1" w:themeTint="BF"/>
    </w:rPr>
  </w:style>
  <w:style w:type="paragraph" w:styleId="ListParagraph">
    <w:name w:val="List Paragraph"/>
    <w:basedOn w:val="Normal"/>
    <w:uiPriority w:val="34"/>
    <w:qFormat/>
    <w:rsid w:val="008A384E"/>
    <w:pPr>
      <w:ind w:left="720"/>
      <w:contextualSpacing/>
    </w:pPr>
  </w:style>
  <w:style w:type="character" w:styleId="IntenseEmphasis">
    <w:name w:val="Intense Emphasis"/>
    <w:basedOn w:val="DefaultParagraphFont"/>
    <w:uiPriority w:val="21"/>
    <w:qFormat/>
    <w:rsid w:val="008A384E"/>
    <w:rPr>
      <w:i/>
      <w:iCs/>
      <w:color w:val="0F4761" w:themeColor="accent1" w:themeShade="BF"/>
    </w:rPr>
  </w:style>
  <w:style w:type="paragraph" w:styleId="IntenseQuote">
    <w:name w:val="Intense Quote"/>
    <w:basedOn w:val="Normal"/>
    <w:next w:val="Normal"/>
    <w:link w:val="IntenseQuoteChar"/>
    <w:uiPriority w:val="30"/>
    <w:qFormat/>
    <w:rsid w:val="008A38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84E"/>
    <w:rPr>
      <w:i/>
      <w:iCs/>
      <w:color w:val="0F4761" w:themeColor="accent1" w:themeShade="BF"/>
    </w:rPr>
  </w:style>
  <w:style w:type="character" w:styleId="IntenseReference">
    <w:name w:val="Intense Reference"/>
    <w:basedOn w:val="DefaultParagraphFont"/>
    <w:uiPriority w:val="32"/>
    <w:qFormat/>
    <w:rsid w:val="008A384E"/>
    <w:rPr>
      <w:b/>
      <w:bCs/>
      <w:smallCaps/>
      <w:color w:val="0F4761" w:themeColor="accent1" w:themeShade="BF"/>
      <w:spacing w:val="5"/>
    </w:rPr>
  </w:style>
  <w:style w:type="paragraph" w:styleId="Header">
    <w:name w:val="header"/>
    <w:basedOn w:val="Normal"/>
    <w:link w:val="HeaderChar"/>
    <w:uiPriority w:val="99"/>
    <w:unhideWhenUsed/>
    <w:rsid w:val="008A38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384E"/>
  </w:style>
  <w:style w:type="paragraph" w:styleId="Footer">
    <w:name w:val="footer"/>
    <w:basedOn w:val="Normal"/>
    <w:link w:val="FooterChar"/>
    <w:uiPriority w:val="99"/>
    <w:unhideWhenUsed/>
    <w:rsid w:val="008A38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384E"/>
  </w:style>
  <w:style w:type="numbering" w:customStyle="1" w:styleId="Style1">
    <w:name w:val="Style1"/>
    <w:uiPriority w:val="99"/>
    <w:rsid w:val="0092432B"/>
    <w:pPr>
      <w:numPr>
        <w:numId w:val="4"/>
      </w:numPr>
    </w:pPr>
  </w:style>
  <w:style w:type="numbering" w:customStyle="1" w:styleId="Style2">
    <w:name w:val="Style2"/>
    <w:uiPriority w:val="99"/>
    <w:rsid w:val="00C372EC"/>
    <w:pPr>
      <w:numPr>
        <w:numId w:val="6"/>
      </w:numPr>
    </w:pPr>
  </w:style>
  <w:style w:type="character" w:styleId="Hyperlink">
    <w:name w:val="Hyperlink"/>
    <w:basedOn w:val="DefaultParagraphFont"/>
    <w:uiPriority w:val="99"/>
    <w:unhideWhenUsed/>
    <w:rsid w:val="00D00E8F"/>
    <w:rPr>
      <w:color w:val="467886" w:themeColor="hyperlink"/>
      <w:u w:val="single"/>
    </w:rPr>
  </w:style>
  <w:style w:type="character" w:styleId="UnresolvedMention">
    <w:name w:val="Unresolved Mention"/>
    <w:basedOn w:val="DefaultParagraphFont"/>
    <w:uiPriority w:val="99"/>
    <w:semiHidden/>
    <w:unhideWhenUsed/>
    <w:rsid w:val="00D00E8F"/>
    <w:rPr>
      <w:color w:val="605E5C"/>
      <w:shd w:val="clear" w:color="auto" w:fill="E1DFDD"/>
    </w:rPr>
  </w:style>
  <w:style w:type="character" w:styleId="FollowedHyperlink">
    <w:name w:val="FollowedHyperlink"/>
    <w:basedOn w:val="DefaultParagraphFont"/>
    <w:uiPriority w:val="99"/>
    <w:semiHidden/>
    <w:unhideWhenUsed/>
    <w:rsid w:val="00A9053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ing.nspcc.org.uk/research-resources/briefings/child-protection-records-retention-storage-guidance" TargetMode="External"/><Relationship Id="rId13" Type="http://schemas.openxmlformats.org/officeDocument/2006/relationships/hyperlink" Target="https://www.legislation.gov.uk/ukpga/2010/15/contents"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paigntonmonastery.co.uk" TargetMode="External"/><Relationship Id="rId12" Type="http://schemas.openxmlformats.org/officeDocument/2006/relationships/hyperlink" Target="https://www.torbaysafeguarding.org.uk/" TargetMode="External"/><Relationship Id="rId17" Type="http://schemas.openxmlformats.org/officeDocument/2006/relationships/hyperlink" Target="https://www.gov.uk/government/publications/the-prevent-duty-safeguarding-learners-vulnerable-to-radicalisation" TargetMode="External"/><Relationship Id="rId2" Type="http://schemas.openxmlformats.org/officeDocument/2006/relationships/styles" Target="styles.xml"/><Relationship Id="rId16" Type="http://schemas.openxmlformats.org/officeDocument/2006/relationships/hyperlink" Target="https://ico.org.uk/for-organisations/uk-gdpr-guidance-and-resources/exemptions/a-guide-to-the-data-protection-exemption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von.gov.uk/children-families-education/childrens-social-care/child-protection/" TargetMode="External"/><Relationship Id="rId5" Type="http://schemas.openxmlformats.org/officeDocument/2006/relationships/footnotes" Target="footnotes.xml"/><Relationship Id="rId15" Type="http://schemas.openxmlformats.org/officeDocument/2006/relationships/hyperlink" Target="https://www.legislation.gov.uk/eur/2016/679/contents" TargetMode="External"/><Relationship Id="rId10" Type="http://schemas.openxmlformats.org/officeDocument/2006/relationships/hyperlink" Target="https://www.legislation.gov.uk/ukpga/2004/31/content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cvo.org.uk/help-and-guidance/safeguarding/" TargetMode="External"/><Relationship Id="rId14" Type="http://schemas.openxmlformats.org/officeDocument/2006/relationships/hyperlink" Target="https://www.legislation.gov.uk/ukpga/2018/12/contents/enac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1473</TotalTime>
  <Pages>10</Pages>
  <Words>3473</Words>
  <Characters>19799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dc:creator>
  <cp:keywords/>
  <dc:description/>
  <cp:lastModifiedBy>Stephen M</cp:lastModifiedBy>
  <cp:revision>22</cp:revision>
  <dcterms:created xsi:type="dcterms:W3CDTF">2026-03-16T20:03:00Z</dcterms:created>
  <dcterms:modified xsi:type="dcterms:W3CDTF">2026-04-19T19:00:00Z</dcterms:modified>
</cp:coreProperties>
</file>